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F2F4" w14:textId="77777777" w:rsidR="00E525BF" w:rsidRPr="00C70776" w:rsidRDefault="00E525BF" w:rsidP="00E525BF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70776">
        <w:rPr>
          <w:rFonts w:asciiTheme="majorHAnsi" w:hAnsiTheme="majorHAnsi"/>
          <w:b/>
          <w:bCs/>
          <w:sz w:val="28"/>
          <w:szCs w:val="28"/>
        </w:rPr>
        <w:t>BRITISH FENCING ASSOCIATION LIMITED</w:t>
      </w:r>
    </w:p>
    <w:p w14:paraId="21B1609F" w14:textId="77777777" w:rsidR="00E525BF" w:rsidRPr="00C70776" w:rsidRDefault="00E525BF" w:rsidP="00E525BF">
      <w:pPr>
        <w:jc w:val="center"/>
        <w:rPr>
          <w:rFonts w:asciiTheme="majorHAnsi" w:hAnsiTheme="majorHAnsi"/>
          <w:b/>
          <w:bCs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>(A company limited by guarantee)</w:t>
      </w:r>
      <w:r>
        <w:rPr>
          <w:rFonts w:asciiTheme="majorHAnsi" w:hAnsiTheme="majorHAnsi"/>
          <w:b/>
          <w:bCs/>
          <w:szCs w:val="22"/>
        </w:rPr>
        <w:t xml:space="preserve"> </w:t>
      </w:r>
      <w:r w:rsidRPr="00C70776">
        <w:rPr>
          <w:rFonts w:asciiTheme="majorHAnsi" w:hAnsiTheme="majorHAnsi"/>
          <w:b/>
          <w:bCs/>
          <w:szCs w:val="22"/>
        </w:rPr>
        <w:t>Registered in England &amp; Wales with registered number 1917099</w:t>
      </w:r>
    </w:p>
    <w:p w14:paraId="2CD46F68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516"/>
      </w:tblGrid>
      <w:tr w:rsidR="00E525BF" w:rsidRPr="00C70776" w14:paraId="044FBADB" w14:textId="77777777" w:rsidTr="0060413F">
        <w:tc>
          <w:tcPr>
            <w:tcW w:w="9576" w:type="dxa"/>
            <w:shd w:val="clear" w:color="auto" w:fill="000000"/>
          </w:tcPr>
          <w:p w14:paraId="6CC2B2BC" w14:textId="77777777" w:rsidR="00E525BF" w:rsidRPr="00C70776" w:rsidRDefault="00E525BF" w:rsidP="00E525BF">
            <w:pPr>
              <w:tabs>
                <w:tab w:val="center" w:pos="4680"/>
                <w:tab w:val="left" w:pos="7520"/>
                <w:tab w:val="left" w:pos="8100"/>
              </w:tabs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C7077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FORM OF PROXY</w:t>
            </w:r>
          </w:p>
        </w:tc>
      </w:tr>
    </w:tbl>
    <w:p w14:paraId="01C00E0C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p w14:paraId="3FE79576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</w:p>
    <w:p w14:paraId="325DA510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 xml:space="preserve">THIS IS A FORM OF PROXY </w:t>
      </w:r>
      <w:r w:rsidRPr="00C70776">
        <w:rPr>
          <w:rFonts w:asciiTheme="majorHAnsi" w:hAnsiTheme="majorHAnsi"/>
          <w:szCs w:val="22"/>
        </w:rPr>
        <w:t>for the</w:t>
      </w:r>
      <w:r w:rsidRPr="00C70776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  <w:szCs w:val="22"/>
        </w:rPr>
        <w:t xml:space="preserve">ANNUAL </w:t>
      </w:r>
      <w:r w:rsidRPr="00C70776">
        <w:rPr>
          <w:rFonts w:asciiTheme="majorHAnsi" w:hAnsiTheme="majorHAnsi"/>
          <w:b/>
          <w:bCs/>
          <w:szCs w:val="22"/>
        </w:rPr>
        <w:t xml:space="preserve">GENERAL MEETING </w:t>
      </w:r>
      <w:r w:rsidRPr="00C70776">
        <w:rPr>
          <w:rFonts w:asciiTheme="majorHAnsi" w:hAnsiTheme="majorHAnsi"/>
          <w:szCs w:val="22"/>
        </w:rPr>
        <w:t>of British Fencing Associ</w:t>
      </w:r>
      <w:r>
        <w:rPr>
          <w:rFonts w:asciiTheme="majorHAnsi" w:hAnsiTheme="majorHAnsi"/>
          <w:szCs w:val="22"/>
        </w:rPr>
        <w:t>ation Limited to be held at 11.3</w:t>
      </w:r>
      <w:r w:rsidRPr="00C70776">
        <w:rPr>
          <w:rFonts w:asciiTheme="majorHAnsi" w:hAnsiTheme="majorHAnsi"/>
          <w:szCs w:val="22"/>
        </w:rPr>
        <w:t xml:space="preserve">0 am on Saturday </w:t>
      </w:r>
      <w:r w:rsidR="008B56CB">
        <w:rPr>
          <w:rFonts w:asciiTheme="majorHAnsi" w:hAnsiTheme="majorHAnsi"/>
          <w:szCs w:val="22"/>
        </w:rPr>
        <w:t>10</w:t>
      </w:r>
      <w:r>
        <w:rPr>
          <w:rFonts w:asciiTheme="majorHAnsi" w:hAnsiTheme="majorHAnsi"/>
          <w:szCs w:val="22"/>
        </w:rPr>
        <w:t>th October</w:t>
      </w:r>
      <w:r w:rsidRPr="00C70776">
        <w:rPr>
          <w:rFonts w:asciiTheme="majorHAnsi" w:hAnsiTheme="majorHAnsi"/>
          <w:szCs w:val="22"/>
        </w:rPr>
        <w:t xml:space="preserve"> 201</w:t>
      </w:r>
      <w:r w:rsidR="008B56CB">
        <w:rPr>
          <w:rFonts w:asciiTheme="majorHAnsi" w:hAnsiTheme="majorHAnsi"/>
          <w:szCs w:val="22"/>
        </w:rPr>
        <w:t>5</w:t>
      </w:r>
      <w:r w:rsidRPr="00C70776">
        <w:rPr>
          <w:rFonts w:asciiTheme="majorHAnsi" w:hAnsiTheme="majorHAnsi"/>
          <w:szCs w:val="22"/>
        </w:rPr>
        <w:t xml:space="preserve"> at the British Olympic Association, 60 Charlotte Street, London W1T 2NU. </w:t>
      </w:r>
    </w:p>
    <w:p w14:paraId="4D923572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7D19400F" w14:textId="6CC91B66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  <w:r w:rsidRPr="00C70776">
        <w:rPr>
          <w:rFonts w:asciiTheme="majorHAnsi" w:hAnsiTheme="majorHAnsi"/>
          <w:szCs w:val="22"/>
        </w:rPr>
        <w:t xml:space="preserve">To be valid, this Form of Proxy must be completed and returned in accordance with the instructions printed </w:t>
      </w:r>
      <w:r w:rsidR="009439B3">
        <w:rPr>
          <w:rFonts w:asciiTheme="majorHAnsi" w:hAnsiTheme="majorHAnsi"/>
          <w:szCs w:val="22"/>
        </w:rPr>
        <w:t>below</w:t>
      </w:r>
      <w:bookmarkStart w:id="0" w:name="_GoBack"/>
      <w:bookmarkEnd w:id="0"/>
      <w:r w:rsidRPr="00C70776">
        <w:rPr>
          <w:rFonts w:asciiTheme="majorHAnsi" w:hAnsiTheme="majorHAnsi"/>
          <w:szCs w:val="22"/>
        </w:rPr>
        <w:t xml:space="preserve"> so as to be received by the Company’s </w:t>
      </w:r>
      <w:r w:rsidR="009439B3">
        <w:rPr>
          <w:rFonts w:asciiTheme="majorHAnsi" w:hAnsiTheme="majorHAnsi"/>
          <w:szCs w:val="22"/>
        </w:rPr>
        <w:t>Registered</w:t>
      </w:r>
      <w:r w:rsidRPr="00C70776">
        <w:rPr>
          <w:rFonts w:asciiTheme="majorHAnsi" w:hAnsiTheme="majorHAnsi"/>
          <w:szCs w:val="22"/>
        </w:rPr>
        <w:t xml:space="preserve"> Office as soon as possible and in any event not later than 48 hours before the time appointed for holding the meeting, being not later than 11.</w:t>
      </w:r>
      <w:r>
        <w:rPr>
          <w:rFonts w:asciiTheme="majorHAnsi" w:hAnsiTheme="majorHAnsi"/>
          <w:szCs w:val="22"/>
        </w:rPr>
        <w:t>3</w:t>
      </w:r>
      <w:r w:rsidRPr="00C70776">
        <w:rPr>
          <w:rFonts w:asciiTheme="majorHAnsi" w:hAnsiTheme="majorHAnsi"/>
          <w:szCs w:val="22"/>
        </w:rPr>
        <w:t xml:space="preserve">0am on </w:t>
      </w:r>
      <w:r w:rsidR="008B56CB">
        <w:rPr>
          <w:rFonts w:asciiTheme="majorHAnsi" w:hAnsiTheme="majorHAnsi"/>
          <w:szCs w:val="22"/>
        </w:rPr>
        <w:t>8</w:t>
      </w:r>
      <w:r w:rsidRPr="00C70776">
        <w:rPr>
          <w:rFonts w:asciiTheme="majorHAnsi" w:hAnsiTheme="majorHAnsi"/>
          <w:szCs w:val="22"/>
        </w:rPr>
        <w:t xml:space="preserve">th </w:t>
      </w:r>
      <w:r>
        <w:rPr>
          <w:rFonts w:asciiTheme="majorHAnsi" w:hAnsiTheme="majorHAnsi"/>
          <w:szCs w:val="22"/>
        </w:rPr>
        <w:t>October</w:t>
      </w:r>
      <w:r w:rsidRPr="00C70776">
        <w:rPr>
          <w:rFonts w:asciiTheme="majorHAnsi" w:hAnsiTheme="majorHAnsi"/>
          <w:szCs w:val="22"/>
        </w:rPr>
        <w:t xml:space="preserve"> </w:t>
      </w:r>
      <w:r w:rsidR="008B56CB">
        <w:rPr>
          <w:rFonts w:asciiTheme="majorHAnsi" w:hAnsiTheme="majorHAnsi"/>
          <w:szCs w:val="22"/>
        </w:rPr>
        <w:t>2015</w:t>
      </w:r>
      <w:r w:rsidRPr="00C70776">
        <w:rPr>
          <w:rFonts w:asciiTheme="majorHAnsi" w:hAnsiTheme="majorHAnsi"/>
          <w:szCs w:val="22"/>
        </w:rPr>
        <w:t>.</w:t>
      </w:r>
    </w:p>
    <w:p w14:paraId="4CBB83FF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50C3B3EA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szCs w:val="22"/>
        </w:rPr>
      </w:pPr>
      <w:r w:rsidRPr="00C70776">
        <w:rPr>
          <w:rFonts w:asciiTheme="majorHAnsi" w:hAnsiTheme="majorHAnsi"/>
          <w:b/>
          <w:bCs/>
          <w:szCs w:val="22"/>
        </w:rPr>
        <w:t>I, [</w:t>
      </w:r>
      <w:r w:rsidRPr="00C70776">
        <w:rPr>
          <w:rFonts w:asciiTheme="majorHAnsi" w:hAnsiTheme="majorHAnsi"/>
          <w:b/>
          <w:bCs/>
          <w:i/>
          <w:iCs/>
          <w:szCs w:val="22"/>
        </w:rPr>
        <w:t xml:space="preserve">insert name] </w:t>
      </w:r>
      <w:r w:rsidRPr="00C70776">
        <w:rPr>
          <w:rFonts w:asciiTheme="majorHAnsi" w:hAnsiTheme="majorHAnsi"/>
          <w:b/>
          <w:bCs/>
          <w:szCs w:val="22"/>
        </w:rPr>
        <w:t>………………………………..……………, hereby appoint the Chair of the Meeting* / [</w:t>
      </w:r>
      <w:r w:rsidRPr="00C70776">
        <w:rPr>
          <w:rFonts w:asciiTheme="majorHAnsi" w:hAnsiTheme="majorHAnsi"/>
          <w:b/>
          <w:bCs/>
          <w:i/>
          <w:iCs/>
          <w:szCs w:val="22"/>
        </w:rPr>
        <w:t>insert name of the Proxy you are appointing</w:t>
      </w:r>
      <w:r w:rsidRPr="00C70776">
        <w:rPr>
          <w:rFonts w:asciiTheme="majorHAnsi" w:hAnsiTheme="majorHAnsi"/>
          <w:b/>
          <w:bCs/>
          <w:szCs w:val="22"/>
        </w:rPr>
        <w:t xml:space="preserve">] ………………………..……………………* as my proxy to vote in my name and on my behalf at the </w:t>
      </w:r>
      <w:r>
        <w:rPr>
          <w:rFonts w:asciiTheme="majorHAnsi" w:hAnsiTheme="majorHAnsi"/>
          <w:b/>
          <w:bCs/>
          <w:szCs w:val="22"/>
        </w:rPr>
        <w:t xml:space="preserve">ANNUAL </w:t>
      </w:r>
      <w:r w:rsidRPr="00C70776">
        <w:rPr>
          <w:rFonts w:asciiTheme="majorHAnsi" w:hAnsiTheme="majorHAnsi"/>
          <w:b/>
          <w:bCs/>
          <w:szCs w:val="22"/>
        </w:rPr>
        <w:t>G</w:t>
      </w:r>
      <w:r>
        <w:rPr>
          <w:rFonts w:asciiTheme="majorHAnsi" w:hAnsiTheme="majorHAnsi"/>
          <w:b/>
          <w:bCs/>
          <w:szCs w:val="22"/>
        </w:rPr>
        <w:t>ENERAL MEETING of the Company to be he</w:t>
      </w:r>
      <w:r w:rsidRPr="00C70776">
        <w:rPr>
          <w:rFonts w:asciiTheme="majorHAnsi" w:hAnsiTheme="majorHAnsi"/>
          <w:b/>
          <w:bCs/>
          <w:szCs w:val="22"/>
        </w:rPr>
        <w:t>ld at 11.</w:t>
      </w:r>
      <w:r>
        <w:rPr>
          <w:rFonts w:asciiTheme="majorHAnsi" w:hAnsiTheme="majorHAnsi"/>
          <w:b/>
          <w:bCs/>
          <w:szCs w:val="22"/>
        </w:rPr>
        <w:t>3</w:t>
      </w:r>
      <w:r w:rsidRPr="00C70776">
        <w:rPr>
          <w:rFonts w:asciiTheme="majorHAnsi" w:hAnsiTheme="majorHAnsi"/>
          <w:b/>
          <w:bCs/>
          <w:szCs w:val="22"/>
        </w:rPr>
        <w:t xml:space="preserve">0am on </w:t>
      </w:r>
      <w:r w:rsidR="008B56CB">
        <w:rPr>
          <w:rFonts w:asciiTheme="majorHAnsi" w:hAnsiTheme="majorHAnsi"/>
          <w:b/>
          <w:bCs/>
          <w:szCs w:val="22"/>
        </w:rPr>
        <w:t>10</w:t>
      </w:r>
      <w:r>
        <w:rPr>
          <w:rFonts w:asciiTheme="majorHAnsi" w:hAnsiTheme="majorHAnsi"/>
          <w:b/>
          <w:bCs/>
          <w:szCs w:val="22"/>
        </w:rPr>
        <w:t>th October</w:t>
      </w:r>
      <w:r w:rsidRPr="00C70776">
        <w:rPr>
          <w:rFonts w:asciiTheme="majorHAnsi" w:hAnsiTheme="majorHAnsi"/>
          <w:b/>
          <w:bCs/>
          <w:szCs w:val="22"/>
        </w:rPr>
        <w:t xml:space="preserve"> 201</w:t>
      </w:r>
      <w:r w:rsidR="008B56CB">
        <w:rPr>
          <w:rFonts w:asciiTheme="majorHAnsi" w:hAnsiTheme="majorHAnsi"/>
          <w:b/>
          <w:bCs/>
          <w:szCs w:val="22"/>
        </w:rPr>
        <w:t>5</w:t>
      </w:r>
      <w:r w:rsidRPr="00C70776">
        <w:rPr>
          <w:rFonts w:asciiTheme="majorHAnsi" w:hAnsiTheme="majorHAnsi"/>
          <w:b/>
          <w:bCs/>
          <w:szCs w:val="22"/>
        </w:rPr>
        <w:t xml:space="preserve"> and at any adjournment thereof. </w:t>
      </w:r>
    </w:p>
    <w:p w14:paraId="7ED9EF85" w14:textId="77777777" w:rsidR="00E525BF" w:rsidRPr="00C70776" w:rsidRDefault="00E525BF" w:rsidP="00E525BF">
      <w:pPr>
        <w:jc w:val="both"/>
        <w:rPr>
          <w:rFonts w:asciiTheme="majorHAnsi" w:hAnsiTheme="majorHAnsi"/>
          <w:szCs w:val="22"/>
        </w:rPr>
      </w:pPr>
    </w:p>
    <w:p w14:paraId="09C6C784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  <w:r w:rsidRPr="00C70776">
        <w:rPr>
          <w:rFonts w:asciiTheme="majorHAnsi" w:hAnsiTheme="majorHAnsi"/>
          <w:b/>
          <w:bCs/>
          <w:i/>
          <w:iCs/>
          <w:szCs w:val="22"/>
        </w:rPr>
        <w:t xml:space="preserve">*Strike out whichever is NOT desired: EITHER the Chair OR a valid Proxy </w:t>
      </w:r>
    </w:p>
    <w:p w14:paraId="29E0D2B8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Cs/>
          <w:szCs w:val="22"/>
        </w:rPr>
      </w:pPr>
    </w:p>
    <w:p w14:paraId="3100A66D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Cs/>
          <w:szCs w:val="22"/>
        </w:rPr>
      </w:pPr>
      <w:r w:rsidRPr="00C70776">
        <w:rPr>
          <w:rFonts w:asciiTheme="majorHAnsi" w:hAnsiTheme="majorHAnsi"/>
          <w:b/>
          <w:bCs/>
          <w:iCs/>
          <w:szCs w:val="22"/>
        </w:rPr>
        <w:t xml:space="preserve">This form is to be used in respect of the </w:t>
      </w:r>
      <w:r>
        <w:rPr>
          <w:rFonts w:asciiTheme="majorHAnsi" w:hAnsiTheme="majorHAnsi"/>
          <w:b/>
          <w:bCs/>
          <w:iCs/>
          <w:szCs w:val="22"/>
        </w:rPr>
        <w:t>ordinary</w:t>
      </w:r>
      <w:r w:rsidR="008B56CB">
        <w:rPr>
          <w:rFonts w:asciiTheme="majorHAnsi" w:hAnsiTheme="majorHAnsi"/>
          <w:b/>
          <w:bCs/>
          <w:iCs/>
          <w:szCs w:val="22"/>
        </w:rPr>
        <w:t xml:space="preserve"> resolution </w:t>
      </w:r>
      <w:r w:rsidRPr="00C70776">
        <w:rPr>
          <w:rFonts w:asciiTheme="majorHAnsi" w:hAnsiTheme="majorHAnsi"/>
          <w:b/>
          <w:bCs/>
          <w:iCs/>
          <w:szCs w:val="22"/>
        </w:rPr>
        <w:t>mentioned below as follows:-</w:t>
      </w:r>
    </w:p>
    <w:p w14:paraId="00FD6550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777"/>
        <w:gridCol w:w="2866"/>
      </w:tblGrid>
      <w:tr w:rsidR="00E525BF" w:rsidRPr="00C70776" w14:paraId="7E2A1E6D" w14:textId="77777777" w:rsidTr="008B56CB">
        <w:tc>
          <w:tcPr>
            <w:tcW w:w="2873" w:type="dxa"/>
          </w:tcPr>
          <w:p w14:paraId="14246D01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Cs w:val="22"/>
              </w:rPr>
              <w:t>Ordinary</w:t>
            </w: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 xml:space="preserve"> Resolution No. 1:</w:t>
            </w:r>
          </w:p>
        </w:tc>
        <w:tc>
          <w:tcPr>
            <w:tcW w:w="2777" w:type="dxa"/>
          </w:tcPr>
          <w:p w14:paraId="54768905" w14:textId="77777777" w:rsidR="00E525BF" w:rsidRPr="00C70776" w:rsidRDefault="00E525BF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FOR</w:t>
            </w:r>
          </w:p>
        </w:tc>
        <w:tc>
          <w:tcPr>
            <w:tcW w:w="2866" w:type="dxa"/>
          </w:tcPr>
          <w:p w14:paraId="627358FF" w14:textId="77777777" w:rsidR="00E525BF" w:rsidRPr="00C70776" w:rsidRDefault="00E525BF" w:rsidP="0060413F">
            <w:pPr>
              <w:jc w:val="center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AGAINST*</w:t>
            </w:r>
          </w:p>
        </w:tc>
      </w:tr>
    </w:tbl>
    <w:p w14:paraId="30DE3C1A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</w:rPr>
      </w:pPr>
    </w:p>
    <w:p w14:paraId="58B478B3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/>
          <w:iCs/>
          <w:szCs w:val="22"/>
          <w:u w:val="single"/>
        </w:rPr>
      </w:pPr>
      <w:r w:rsidRPr="00C70776">
        <w:rPr>
          <w:rFonts w:asciiTheme="majorHAnsi" w:hAnsiTheme="majorHAnsi"/>
          <w:b/>
          <w:bCs/>
          <w:i/>
          <w:iCs/>
          <w:szCs w:val="22"/>
          <w:u w:val="single"/>
        </w:rPr>
        <w:t>*Strike out whichever is NOT desired: EITHER For OR Against</w:t>
      </w:r>
    </w:p>
    <w:p w14:paraId="1E876144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Cs/>
          <w:szCs w:val="22"/>
        </w:rPr>
      </w:pPr>
      <w:r w:rsidRPr="00C70776">
        <w:rPr>
          <w:rFonts w:asciiTheme="majorHAnsi" w:hAnsiTheme="majorHAnsi"/>
          <w:b/>
          <w:bCs/>
          <w:iCs/>
          <w:szCs w:val="22"/>
        </w:rPr>
        <w:t>Un</w:t>
      </w:r>
      <w:r>
        <w:rPr>
          <w:rFonts w:asciiTheme="majorHAnsi" w:hAnsiTheme="majorHAnsi"/>
          <w:b/>
          <w:bCs/>
          <w:iCs/>
          <w:szCs w:val="22"/>
        </w:rPr>
        <w:t xml:space="preserve">less otherwise instructed, the </w:t>
      </w:r>
      <w:r w:rsidRPr="00C70776">
        <w:rPr>
          <w:rFonts w:asciiTheme="majorHAnsi" w:hAnsiTheme="majorHAnsi"/>
          <w:b/>
          <w:bCs/>
          <w:iCs/>
          <w:szCs w:val="22"/>
        </w:rPr>
        <w:t>proxy may vote as s/he thinks fit or abstain from voting.</w:t>
      </w:r>
    </w:p>
    <w:p w14:paraId="4AAB394E" w14:textId="77777777" w:rsidR="00E525BF" w:rsidRPr="00C70776" w:rsidRDefault="00E525BF" w:rsidP="00E525BF">
      <w:pPr>
        <w:jc w:val="both"/>
        <w:rPr>
          <w:rFonts w:asciiTheme="majorHAnsi" w:hAnsiTheme="majorHAnsi"/>
          <w:b/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3"/>
        <w:gridCol w:w="4173"/>
      </w:tblGrid>
      <w:tr w:rsidR="00E525BF" w:rsidRPr="00C70776" w14:paraId="760B9C76" w14:textId="77777777" w:rsidTr="0060413F">
        <w:tc>
          <w:tcPr>
            <w:tcW w:w="4788" w:type="dxa"/>
          </w:tcPr>
          <w:p w14:paraId="25C249BE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FULL NAME:</w:t>
            </w:r>
          </w:p>
          <w:p w14:paraId="2993C0C9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(as appears on your BF profile)</w:t>
            </w:r>
          </w:p>
          <w:p w14:paraId="2457B2CB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4788" w:type="dxa"/>
          </w:tcPr>
          <w:p w14:paraId="5372CC11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E525BF" w:rsidRPr="00C70776" w14:paraId="5598731C" w14:textId="77777777" w:rsidTr="0060413F">
        <w:tc>
          <w:tcPr>
            <w:tcW w:w="4788" w:type="dxa"/>
          </w:tcPr>
          <w:p w14:paraId="367E5779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MEMBERSHIP NUMBER:</w:t>
            </w:r>
          </w:p>
          <w:p w14:paraId="27EE997F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4788" w:type="dxa"/>
          </w:tcPr>
          <w:p w14:paraId="07835D21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E525BF" w:rsidRPr="00C70776" w14:paraId="238C87BB" w14:textId="77777777" w:rsidTr="0060413F">
        <w:tc>
          <w:tcPr>
            <w:tcW w:w="4788" w:type="dxa"/>
          </w:tcPr>
          <w:p w14:paraId="5484D4E2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SIGNATURE:</w:t>
            </w:r>
          </w:p>
          <w:p w14:paraId="06E7C888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4788" w:type="dxa"/>
          </w:tcPr>
          <w:p w14:paraId="0504C880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  <w:tr w:rsidR="00E525BF" w:rsidRPr="00C70776" w14:paraId="16FB4CBB" w14:textId="77777777" w:rsidTr="0060413F">
        <w:tc>
          <w:tcPr>
            <w:tcW w:w="4788" w:type="dxa"/>
          </w:tcPr>
          <w:p w14:paraId="613FD15F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  <w:r w:rsidRPr="00C70776">
              <w:rPr>
                <w:rFonts w:asciiTheme="majorHAnsi" w:hAnsiTheme="majorHAnsi"/>
                <w:b/>
                <w:bCs/>
                <w:iCs/>
                <w:szCs w:val="22"/>
              </w:rPr>
              <w:t>DATE:</w:t>
            </w:r>
          </w:p>
          <w:p w14:paraId="68500B71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  <w:tc>
          <w:tcPr>
            <w:tcW w:w="4788" w:type="dxa"/>
          </w:tcPr>
          <w:p w14:paraId="61D3D766" w14:textId="77777777" w:rsidR="00E525BF" w:rsidRPr="00C70776" w:rsidRDefault="00E525BF" w:rsidP="0060413F">
            <w:pPr>
              <w:jc w:val="both"/>
              <w:rPr>
                <w:rFonts w:asciiTheme="majorHAnsi" w:hAnsiTheme="majorHAnsi"/>
                <w:b/>
                <w:bCs/>
                <w:iCs/>
                <w:szCs w:val="22"/>
              </w:rPr>
            </w:pPr>
          </w:p>
        </w:tc>
      </w:tr>
    </w:tbl>
    <w:p w14:paraId="4F1B1D06" w14:textId="77777777" w:rsidR="00E525BF" w:rsidRPr="00AE5143" w:rsidRDefault="00E525BF" w:rsidP="00E525BF">
      <w:pPr>
        <w:rPr>
          <w:rFonts w:asciiTheme="majorHAnsi" w:hAnsiTheme="majorHAnsi"/>
          <w:szCs w:val="22"/>
        </w:rPr>
      </w:pPr>
    </w:p>
    <w:p w14:paraId="40DF8CB7" w14:textId="625FCD5D" w:rsidR="006230BD" w:rsidRPr="009439B3" w:rsidRDefault="009439B3">
      <w:pPr>
        <w:rPr>
          <w:rFonts w:asciiTheme="majorHAnsi" w:hAnsiTheme="majorHAnsi"/>
          <w:szCs w:val="22"/>
          <w:u w:val="single"/>
        </w:rPr>
      </w:pPr>
      <w:r w:rsidRPr="009439B3">
        <w:rPr>
          <w:rFonts w:asciiTheme="majorHAnsi" w:hAnsiTheme="majorHAnsi"/>
          <w:szCs w:val="22"/>
          <w:u w:val="single"/>
        </w:rPr>
        <w:t>Instructions</w:t>
      </w:r>
    </w:p>
    <w:p w14:paraId="0369AD28" w14:textId="70A47CE8" w:rsidR="009439B3" w:rsidRPr="009439B3" w:rsidRDefault="009439B3" w:rsidP="009439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439B3">
        <w:rPr>
          <w:rFonts w:asciiTheme="majorHAnsi" w:hAnsiTheme="majorHAnsi"/>
        </w:rPr>
        <w:t>If you are attending the Annual General Meeting in person, you do NOT need to complete this form.</w:t>
      </w:r>
    </w:p>
    <w:p w14:paraId="6196C8DC" w14:textId="73E77D62" w:rsidR="009439B3" w:rsidRPr="009439B3" w:rsidRDefault="009439B3" w:rsidP="009439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439B3">
        <w:rPr>
          <w:rFonts w:asciiTheme="majorHAnsi" w:hAnsiTheme="majorHAnsi"/>
        </w:rPr>
        <w:t>If you are unable to attend the Annual General Meeting in person and wish to appoint a proxy to act on your behalf, please complete this form.</w:t>
      </w:r>
    </w:p>
    <w:p w14:paraId="7158BA14" w14:textId="300A1FA8" w:rsidR="009439B3" w:rsidRPr="009439B3" w:rsidRDefault="009439B3" w:rsidP="009439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439B3">
        <w:rPr>
          <w:rFonts w:asciiTheme="majorHAnsi" w:hAnsiTheme="majorHAnsi"/>
          <w:u w:val="single"/>
        </w:rPr>
        <w:t>The form of proxy must be signed and dated</w:t>
      </w:r>
      <w:r w:rsidRPr="009439B3">
        <w:rPr>
          <w:rFonts w:asciiTheme="majorHAnsi" w:hAnsiTheme="majorHAnsi"/>
        </w:rPr>
        <w:t xml:space="preserve"> and must reach the Company’s Registered Office not later than 11-30am on 8 October 2015, otherwise it will be deemed void.</w:t>
      </w:r>
    </w:p>
    <w:p w14:paraId="0F6D418E" w14:textId="36FE7E07" w:rsidR="009439B3" w:rsidRPr="009439B3" w:rsidRDefault="009439B3" w:rsidP="009439B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9439B3">
        <w:rPr>
          <w:rFonts w:asciiTheme="majorHAnsi" w:hAnsiTheme="majorHAnsi"/>
        </w:rPr>
        <w:t>This proxy form will not be valid if it is not fully completed in such a legible manner as allows the identity of the member to be established as a current member of the Company.</w:t>
      </w:r>
    </w:p>
    <w:sectPr w:rsidR="009439B3" w:rsidRPr="009439B3" w:rsidSect="003301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6D93"/>
    <w:multiLevelType w:val="hybridMultilevel"/>
    <w:tmpl w:val="39445BC0"/>
    <w:lvl w:ilvl="0" w:tplc="AC5847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BF"/>
    <w:rsid w:val="002912C2"/>
    <w:rsid w:val="003301F2"/>
    <w:rsid w:val="006230BD"/>
    <w:rsid w:val="008B56CB"/>
    <w:rsid w:val="009439B3"/>
    <w:rsid w:val="00E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C231"/>
  <w14:defaultImageDpi w14:val="300"/>
  <w15:docId w15:val="{8CF6DA84-FB66-44A3-BAC2-CD641E0F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BF"/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5BF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C2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4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>Catch Sport Ltd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Bashir</dc:creator>
  <cp:keywords/>
  <dc:description/>
  <cp:lastModifiedBy>Tom Cadman</cp:lastModifiedBy>
  <cp:revision>4</cp:revision>
  <dcterms:created xsi:type="dcterms:W3CDTF">2015-09-04T18:21:00Z</dcterms:created>
  <dcterms:modified xsi:type="dcterms:W3CDTF">2015-09-11T14:45:00Z</dcterms:modified>
</cp:coreProperties>
</file>