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60C9" w14:textId="632C602D" w:rsidR="005C05E3" w:rsidRDefault="0090679F" w:rsidP="007C3801">
      <w:pPr>
        <w:pStyle w:val="Title"/>
      </w:pPr>
      <w:r>
        <w:t xml:space="preserve">GBR </w:t>
      </w:r>
      <w:r w:rsidR="00D54E45">
        <w:t>Senior World Cup &amp; Grand Prix</w:t>
      </w:r>
      <w:r w:rsidR="006D2322">
        <w:t xml:space="preserve"> Competition Entry</w:t>
      </w:r>
      <w:r w:rsidR="0023352D">
        <w:t xml:space="preserve"> Form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253"/>
        <w:gridCol w:w="6376"/>
      </w:tblGrid>
      <w:tr w:rsidR="001F3064" w14:paraId="6A7A0E6E" w14:textId="77777777" w:rsidTr="00D54E45">
        <w:tc>
          <w:tcPr>
            <w:tcW w:w="3253" w:type="dxa"/>
          </w:tcPr>
          <w:p w14:paraId="4CAAEC5A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>Name of Athlete</w:t>
            </w:r>
          </w:p>
          <w:p w14:paraId="543A0BF1" w14:textId="77777777" w:rsidR="001F3064" w:rsidRDefault="001F3064" w:rsidP="0093559D">
            <w:pPr>
              <w:ind w:left="0"/>
            </w:pPr>
          </w:p>
        </w:tc>
        <w:tc>
          <w:tcPr>
            <w:tcW w:w="6376" w:type="dxa"/>
          </w:tcPr>
          <w:p w14:paraId="51E8EED2" w14:textId="77777777" w:rsidR="001F3064" w:rsidRDefault="001F3064" w:rsidP="0093559D">
            <w:pPr>
              <w:ind w:left="0"/>
            </w:pPr>
          </w:p>
          <w:p w14:paraId="701ED90F" w14:textId="77777777" w:rsidR="001F3064" w:rsidRDefault="001F3064" w:rsidP="0093559D">
            <w:pPr>
              <w:ind w:left="0"/>
            </w:pPr>
          </w:p>
        </w:tc>
      </w:tr>
      <w:tr w:rsidR="001F3064" w14:paraId="1688887D" w14:textId="77777777" w:rsidTr="0093559D">
        <w:tc>
          <w:tcPr>
            <w:tcW w:w="3311" w:type="dxa"/>
          </w:tcPr>
          <w:p w14:paraId="67888712" w14:textId="79A5C12B" w:rsidR="001F3064" w:rsidRPr="0023352D" w:rsidRDefault="001F3064" w:rsidP="0093559D">
            <w:pPr>
              <w:ind w:left="0"/>
              <w:rPr>
                <w:b/>
              </w:rPr>
            </w:pPr>
            <w:r>
              <w:rPr>
                <w:b/>
              </w:rPr>
              <w:t>BF Membership Number</w:t>
            </w:r>
          </w:p>
          <w:p w14:paraId="7BB2BA11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12991A09" w14:textId="77777777" w:rsidR="001F3064" w:rsidRDefault="001F3064" w:rsidP="0093559D">
            <w:pPr>
              <w:ind w:left="0"/>
            </w:pPr>
          </w:p>
        </w:tc>
      </w:tr>
      <w:tr w:rsidR="001F3064" w14:paraId="6DCFFF99" w14:textId="77777777" w:rsidTr="0093559D">
        <w:tc>
          <w:tcPr>
            <w:tcW w:w="3311" w:type="dxa"/>
          </w:tcPr>
          <w:p w14:paraId="0EE8E640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 xml:space="preserve">Weapon </w:t>
            </w:r>
          </w:p>
          <w:p w14:paraId="17D5D9A1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020AA7B2" w14:textId="77777777" w:rsidR="001F3064" w:rsidRDefault="001F3064" w:rsidP="0093559D">
            <w:pPr>
              <w:ind w:left="0"/>
            </w:pPr>
          </w:p>
        </w:tc>
      </w:tr>
      <w:tr w:rsidR="001F3064" w14:paraId="021EBA97" w14:textId="77777777" w:rsidTr="0093559D">
        <w:tc>
          <w:tcPr>
            <w:tcW w:w="3311" w:type="dxa"/>
          </w:tcPr>
          <w:p w14:paraId="5F8D89AB" w14:textId="25E16A55" w:rsidR="001F3064" w:rsidRPr="0023352D" w:rsidRDefault="00D54E45" w:rsidP="0093559D">
            <w:pPr>
              <w:ind w:left="0"/>
              <w:rPr>
                <w:b/>
              </w:rPr>
            </w:pPr>
            <w:r>
              <w:rPr>
                <w:b/>
              </w:rPr>
              <w:t xml:space="preserve">Name &amp; Date of </w:t>
            </w:r>
            <w:r w:rsidR="001F3064" w:rsidRPr="0023352D">
              <w:rPr>
                <w:b/>
              </w:rPr>
              <w:t>Event</w:t>
            </w:r>
            <w:r>
              <w:rPr>
                <w:b/>
              </w:rPr>
              <w:t xml:space="preserve"> (s)</w:t>
            </w:r>
          </w:p>
          <w:p w14:paraId="53E7440E" w14:textId="77777777" w:rsidR="001F3064" w:rsidRDefault="001F3064" w:rsidP="0093559D">
            <w:pPr>
              <w:ind w:left="0"/>
            </w:pPr>
          </w:p>
        </w:tc>
        <w:tc>
          <w:tcPr>
            <w:tcW w:w="6544" w:type="dxa"/>
          </w:tcPr>
          <w:p w14:paraId="1D787EE9" w14:textId="77777777" w:rsidR="001F3064" w:rsidRDefault="001F3064" w:rsidP="0093559D">
            <w:pPr>
              <w:ind w:left="0"/>
            </w:pPr>
          </w:p>
          <w:p w14:paraId="32A979C7" w14:textId="77777777" w:rsidR="00D54E45" w:rsidRDefault="00D54E45" w:rsidP="0093559D">
            <w:pPr>
              <w:ind w:left="0"/>
            </w:pPr>
          </w:p>
          <w:p w14:paraId="2AB19110" w14:textId="77777777" w:rsidR="00D54E45" w:rsidRDefault="00D54E45" w:rsidP="0093559D">
            <w:pPr>
              <w:ind w:left="0"/>
            </w:pPr>
          </w:p>
          <w:p w14:paraId="7916D2C3" w14:textId="77777777" w:rsidR="00D54E45" w:rsidRDefault="00D54E45" w:rsidP="0093559D">
            <w:pPr>
              <w:ind w:left="0"/>
            </w:pPr>
          </w:p>
          <w:p w14:paraId="6A2AAC3E" w14:textId="77777777" w:rsidR="00D54E45" w:rsidRDefault="00D54E45" w:rsidP="0093559D">
            <w:pPr>
              <w:ind w:left="0"/>
            </w:pPr>
          </w:p>
        </w:tc>
      </w:tr>
      <w:tr w:rsidR="000B1EA4" w14:paraId="6F3B7605" w14:textId="77777777" w:rsidTr="0093559D">
        <w:tc>
          <w:tcPr>
            <w:tcW w:w="3311" w:type="dxa"/>
          </w:tcPr>
          <w:p w14:paraId="60261858" w14:textId="5ECD9F77" w:rsidR="000B1EA4" w:rsidRDefault="000B1EA4" w:rsidP="0093559D">
            <w:pPr>
              <w:ind w:left="0"/>
              <w:rPr>
                <w:b/>
              </w:rPr>
            </w:pPr>
            <w:r>
              <w:rPr>
                <w:b/>
              </w:rPr>
              <w:t>National Championship Attendance</w:t>
            </w:r>
          </w:p>
          <w:p w14:paraId="76EF5504" w14:textId="63BCE18F" w:rsidR="000B1EA4" w:rsidRPr="0023352D" w:rsidRDefault="000B1EA4" w:rsidP="0093559D">
            <w:pPr>
              <w:ind w:left="0"/>
              <w:rPr>
                <w:b/>
              </w:rPr>
            </w:pPr>
          </w:p>
        </w:tc>
        <w:tc>
          <w:tcPr>
            <w:tcW w:w="6544" w:type="dxa"/>
          </w:tcPr>
          <w:p w14:paraId="241A92C7" w14:textId="77777777" w:rsidR="000B1EA4" w:rsidRDefault="000B1EA4" w:rsidP="0093559D">
            <w:pPr>
              <w:ind w:left="0"/>
            </w:pPr>
            <w:r>
              <w:t xml:space="preserve">Y / N </w:t>
            </w:r>
          </w:p>
          <w:p w14:paraId="2A7D9803" w14:textId="77777777" w:rsidR="000B1EA4" w:rsidRDefault="000B1EA4" w:rsidP="0093559D">
            <w:pPr>
              <w:ind w:left="0"/>
            </w:pPr>
          </w:p>
          <w:p w14:paraId="569D6513" w14:textId="0CB21BF1" w:rsidR="000B1EA4" w:rsidRDefault="000B1EA4" w:rsidP="00D54E45">
            <w:pPr>
              <w:ind w:left="0"/>
            </w:pPr>
            <w:r>
              <w:t xml:space="preserve">(Athletes will only qualify to </w:t>
            </w:r>
            <w:r w:rsidR="00D54E45">
              <w:t>represent</w:t>
            </w:r>
            <w:r>
              <w:t xml:space="preserve"> GB provided they have attended the relevant National Championships. Athletes with an exemption should provide a copy of the relevant communication from British Fencing)</w:t>
            </w:r>
          </w:p>
        </w:tc>
      </w:tr>
      <w:tr w:rsidR="001F3064" w14:paraId="1BA36787" w14:textId="77777777" w:rsidTr="00D54E45">
        <w:trPr>
          <w:trHeight w:val="1224"/>
        </w:trPr>
        <w:tc>
          <w:tcPr>
            <w:tcW w:w="9629" w:type="dxa"/>
            <w:gridSpan w:val="2"/>
          </w:tcPr>
          <w:p w14:paraId="5A34858A" w14:textId="55376617" w:rsidR="00D54E45" w:rsidRDefault="00D54E45" w:rsidP="0093559D">
            <w:pPr>
              <w:ind w:left="0"/>
            </w:pPr>
            <w:r>
              <w:t>I have read the relevant Selection Policies and Procedures</w:t>
            </w:r>
            <w:r w:rsidR="0035790A">
              <w:t>.</w:t>
            </w:r>
          </w:p>
          <w:p w14:paraId="78F5DF1D" w14:textId="77777777" w:rsidR="00D54E45" w:rsidRDefault="00D54E45" w:rsidP="0093559D">
            <w:pPr>
              <w:ind w:left="0"/>
            </w:pPr>
          </w:p>
          <w:p w14:paraId="0B7D5BBE" w14:textId="49547551" w:rsidR="00D54E45" w:rsidRDefault="00D54E45" w:rsidP="0093559D">
            <w:pPr>
              <w:ind w:left="0"/>
            </w:pPr>
            <w:r>
              <w:t>I have read the BF Codes of Conduct and agree to follow all BF Policies that relate to representing BF internationally</w:t>
            </w:r>
            <w:r w:rsidR="0035790A">
              <w:t>.</w:t>
            </w:r>
            <w:r>
              <w:t xml:space="preserve"> </w:t>
            </w:r>
          </w:p>
          <w:p w14:paraId="2BF3D454" w14:textId="77777777" w:rsidR="00D54E45" w:rsidRDefault="00D54E45" w:rsidP="0093559D">
            <w:pPr>
              <w:ind w:left="0"/>
            </w:pPr>
          </w:p>
          <w:p w14:paraId="09979267" w14:textId="48259305" w:rsidR="00781767" w:rsidRDefault="00781767" w:rsidP="0093559D">
            <w:pPr>
              <w:ind w:left="0"/>
            </w:pPr>
            <w:r w:rsidRPr="00781767">
              <w:t>I agree to the Terms and Conditions as described below</w:t>
            </w:r>
            <w:r w:rsidR="0035790A">
              <w:t>.</w:t>
            </w:r>
          </w:p>
          <w:p w14:paraId="63B82DBA" w14:textId="77777777" w:rsidR="007C3801" w:rsidRPr="00781767" w:rsidRDefault="007C3801" w:rsidP="0093559D">
            <w:pPr>
              <w:ind w:left="0"/>
            </w:pPr>
          </w:p>
          <w:p w14:paraId="27F12CCB" w14:textId="77777777" w:rsidR="001F3064" w:rsidRPr="0023352D" w:rsidRDefault="001F3064" w:rsidP="0093559D">
            <w:pPr>
              <w:ind w:left="0"/>
              <w:rPr>
                <w:b/>
              </w:rPr>
            </w:pPr>
            <w:r w:rsidRPr="0023352D">
              <w:rPr>
                <w:b/>
              </w:rPr>
              <w:t>Signature of Athlete</w:t>
            </w:r>
          </w:p>
          <w:p w14:paraId="6A5025A2" w14:textId="77777777" w:rsidR="001F3064" w:rsidRDefault="001F3064" w:rsidP="0093559D">
            <w:pPr>
              <w:ind w:left="0"/>
            </w:pPr>
          </w:p>
          <w:p w14:paraId="1FC0B968" w14:textId="77777777" w:rsidR="001F3064" w:rsidRDefault="001F3064" w:rsidP="0093559D">
            <w:pPr>
              <w:ind w:left="0"/>
            </w:pPr>
          </w:p>
          <w:p w14:paraId="22A8ACDC" w14:textId="77777777" w:rsidR="001F3064" w:rsidRDefault="001F3064" w:rsidP="0093559D">
            <w:pPr>
              <w:ind w:left="0"/>
            </w:pPr>
            <w:r>
              <w:t>Date:</w:t>
            </w:r>
          </w:p>
          <w:p w14:paraId="656CD7E5" w14:textId="4E3299C6" w:rsidR="00FC2C9B" w:rsidRPr="00FC2C9B" w:rsidRDefault="00FC2C9B" w:rsidP="0093559D">
            <w:pPr>
              <w:ind w:left="0"/>
              <w:rPr>
                <w:b/>
              </w:rPr>
            </w:pPr>
            <w:r w:rsidRPr="00FC2C9B">
              <w:rPr>
                <w:b/>
              </w:rPr>
              <w:t>Contact Tel:                                                                               Contact Email:</w:t>
            </w:r>
          </w:p>
        </w:tc>
      </w:tr>
    </w:tbl>
    <w:p w14:paraId="66C758C4" w14:textId="77777777" w:rsidR="001F3064" w:rsidRDefault="001F3064" w:rsidP="001F3064">
      <w:pPr>
        <w:ind w:firstLine="709"/>
      </w:pPr>
    </w:p>
    <w:p w14:paraId="7A3C2036" w14:textId="77777777" w:rsidR="001F3064" w:rsidRDefault="001F3064" w:rsidP="00185C1A"/>
    <w:p w14:paraId="02E25D4D" w14:textId="77777777" w:rsidR="00226140" w:rsidRDefault="00226140" w:rsidP="00185C1A"/>
    <w:p w14:paraId="4121F9A3" w14:textId="77777777" w:rsidR="00226140" w:rsidRDefault="00226140" w:rsidP="00185C1A"/>
    <w:p w14:paraId="4F72B191" w14:textId="77777777" w:rsidR="00226140" w:rsidRDefault="00226140" w:rsidP="00185C1A"/>
    <w:p w14:paraId="7E12DFDD" w14:textId="77777777" w:rsidR="00226140" w:rsidRDefault="00226140" w:rsidP="00185C1A"/>
    <w:p w14:paraId="49978C3B" w14:textId="77777777" w:rsidR="00226140" w:rsidRDefault="00226140" w:rsidP="00185C1A"/>
    <w:p w14:paraId="3AA55713" w14:textId="77777777" w:rsidR="00226140" w:rsidRDefault="00226140" w:rsidP="00226140">
      <w:pPr>
        <w:pStyle w:val="Heading1"/>
      </w:pPr>
      <w:r>
        <w:lastRenderedPageBreak/>
        <w:t>Instructions</w:t>
      </w:r>
    </w:p>
    <w:p w14:paraId="55EB9045" w14:textId="77777777" w:rsidR="00226140" w:rsidRDefault="00226140" w:rsidP="00185C1A"/>
    <w:p w14:paraId="0F4DD5A2" w14:textId="186B92E0" w:rsidR="00185C1A" w:rsidRDefault="00185C1A" w:rsidP="00185C1A">
      <w:r>
        <w:t xml:space="preserve">To be completed by any fencer wishing to </w:t>
      </w:r>
      <w:r w:rsidR="00D54E45">
        <w:t xml:space="preserve">be </w:t>
      </w:r>
      <w:r w:rsidR="006D2322">
        <w:t>enter</w:t>
      </w:r>
      <w:r w:rsidR="00D54E45">
        <w:t>ed to a</w:t>
      </w:r>
      <w:r>
        <w:t xml:space="preserve"> </w:t>
      </w:r>
      <w:r w:rsidR="00D54E45">
        <w:t xml:space="preserve">Senior World Cup/Grand Prix </w:t>
      </w:r>
      <w:r>
        <w:t xml:space="preserve">event.  The completed form should be emailed to </w:t>
      </w:r>
      <w:hyperlink r:id="rId8" w:history="1">
        <w:r w:rsidRPr="009E6027">
          <w:rPr>
            <w:rStyle w:val="Hyperlink"/>
          </w:rPr>
          <w:t>headoffice@britishfencing.com</w:t>
        </w:r>
      </w:hyperlink>
      <w:r w:rsidR="002B2456">
        <w:t xml:space="preserve"> immediately following selection</w:t>
      </w:r>
      <w:r w:rsidR="00D54E45">
        <w:t xml:space="preserve">. </w:t>
      </w:r>
      <w:r w:rsidR="003128DE">
        <w:t xml:space="preserve"> </w:t>
      </w:r>
      <w:bookmarkStart w:id="0" w:name="_GoBack"/>
      <w:bookmarkEnd w:id="0"/>
      <w:r w:rsidR="00D54E45">
        <w:t>Fencers may choose to complete forms in advance of selection.</w:t>
      </w:r>
    </w:p>
    <w:p w14:paraId="00817393" w14:textId="77777777" w:rsidR="006D2322" w:rsidRDefault="006D2322" w:rsidP="00185C1A"/>
    <w:p w14:paraId="013B81E2" w14:textId="20C03A82" w:rsidR="006D2322" w:rsidRDefault="006D2322" w:rsidP="00185C1A">
      <w:pPr>
        <w:rPr>
          <w:lang w:val="en-GB"/>
        </w:rPr>
      </w:pPr>
      <w:r w:rsidRPr="006D2322">
        <w:rPr>
          <w:lang w:val="en-GB"/>
        </w:rPr>
        <w:t>Entry to FIE competitions will be governed by the conditions of the particular competition and/or FIE regulations and any fencer must meet any such conditions/regulation to be considered for selection including holding an FIE licence.</w:t>
      </w:r>
    </w:p>
    <w:p w14:paraId="0991499F" w14:textId="77777777" w:rsidR="00D54E45" w:rsidRDefault="00D54E45" w:rsidP="00185C1A">
      <w:pPr>
        <w:rPr>
          <w:lang w:val="en-GB"/>
        </w:rPr>
      </w:pPr>
    </w:p>
    <w:p w14:paraId="25C21BAD" w14:textId="2D549142" w:rsidR="00D54E45" w:rsidRDefault="008500E4" w:rsidP="00185C1A">
      <w:pPr>
        <w:rPr>
          <w:lang w:val="en-GB"/>
        </w:rPr>
      </w:pPr>
      <w:r>
        <w:rPr>
          <w:lang w:val="en-GB"/>
        </w:rPr>
        <w:t xml:space="preserve">Further to licence and membership conditions being met, </w:t>
      </w:r>
      <w:r w:rsidR="00D54E45">
        <w:rPr>
          <w:lang w:val="en-GB"/>
        </w:rPr>
        <w:t xml:space="preserve">British Fencing will only enter an athlete for a Senior World Cup or Grand Prix event once the athlete has been selected and a </w:t>
      </w:r>
      <w:r>
        <w:rPr>
          <w:lang w:val="en-GB"/>
        </w:rPr>
        <w:t xml:space="preserve">correctly </w:t>
      </w:r>
      <w:r w:rsidR="00D54E45">
        <w:rPr>
          <w:lang w:val="en-GB"/>
        </w:rPr>
        <w:t>completed form received</w:t>
      </w:r>
      <w:r>
        <w:rPr>
          <w:lang w:val="en-GB"/>
        </w:rPr>
        <w:t xml:space="preserve"> and acknowledged by </w:t>
      </w:r>
      <w:hyperlink r:id="rId9" w:history="1">
        <w:r w:rsidRPr="009E6027">
          <w:rPr>
            <w:rStyle w:val="Hyperlink"/>
          </w:rPr>
          <w:t>headoffice@britishfencing.com</w:t>
        </w:r>
      </w:hyperlink>
      <w:r w:rsidR="00D54E45">
        <w:rPr>
          <w:lang w:val="en-GB"/>
        </w:rPr>
        <w:t xml:space="preserve">. </w:t>
      </w:r>
    </w:p>
    <w:p w14:paraId="345BD0FF" w14:textId="77777777" w:rsidR="006D2322" w:rsidRDefault="006D2322" w:rsidP="00185C1A">
      <w:pPr>
        <w:rPr>
          <w:lang w:val="en-GB"/>
        </w:rPr>
      </w:pPr>
    </w:p>
    <w:p w14:paraId="416D9935" w14:textId="1C59B7E3" w:rsidR="006D2322" w:rsidRDefault="006D2322" w:rsidP="0090679F">
      <w:pPr>
        <w:rPr>
          <w:lang w:val="en-GB"/>
        </w:rPr>
      </w:pPr>
      <w:r w:rsidRPr="006D2322">
        <w:rPr>
          <w:lang w:val="en-GB"/>
        </w:rPr>
        <w:t>The FIE mu</w:t>
      </w:r>
      <w:r w:rsidR="00FC2C9B">
        <w:rPr>
          <w:lang w:val="en-GB"/>
        </w:rPr>
        <w:t>st receive entries no later than</w:t>
      </w:r>
      <w:r w:rsidRPr="006D2322">
        <w:rPr>
          <w:lang w:val="en-GB"/>
        </w:rPr>
        <w:t xml:space="preserve"> </w:t>
      </w:r>
      <w:r w:rsidR="00B7363E">
        <w:rPr>
          <w:lang w:val="en-GB"/>
        </w:rPr>
        <w:t>15</w:t>
      </w:r>
      <w:r w:rsidR="00831A7B">
        <w:rPr>
          <w:lang w:val="en-GB"/>
        </w:rPr>
        <w:t xml:space="preserve"> days</w:t>
      </w:r>
      <w:r w:rsidRPr="006D2322">
        <w:rPr>
          <w:lang w:val="en-GB"/>
        </w:rPr>
        <w:t xml:space="preserve"> prior to the event.</w:t>
      </w:r>
      <w:r w:rsidR="001F3064">
        <w:rPr>
          <w:lang w:val="en-GB"/>
        </w:rPr>
        <w:t xml:space="preserve">  Late entries are at the FIE’s discretion and a </w:t>
      </w:r>
      <w:r w:rsidR="00FC2C9B">
        <w:rPr>
          <w:lang w:val="en-GB"/>
        </w:rPr>
        <w:t xml:space="preserve">minimum </w:t>
      </w:r>
      <w:r w:rsidR="001F3064">
        <w:rPr>
          <w:lang w:val="en-GB"/>
        </w:rPr>
        <w:t xml:space="preserve">fine of </w:t>
      </w:r>
      <w:r w:rsidR="001F3064" w:rsidRPr="004675C7">
        <w:rPr>
          <w:lang w:val="en-GB"/>
        </w:rPr>
        <w:t>€150</w:t>
      </w:r>
      <w:r w:rsidR="001F3064">
        <w:rPr>
          <w:lang w:val="en-GB"/>
        </w:rPr>
        <w:t xml:space="preserve"> will be charged by the FIE – the fencer </w:t>
      </w:r>
      <w:r w:rsidR="0090679F">
        <w:rPr>
          <w:lang w:val="en-GB"/>
        </w:rPr>
        <w:t>requesting</w:t>
      </w:r>
      <w:r w:rsidR="001F3064">
        <w:rPr>
          <w:lang w:val="en-GB"/>
        </w:rPr>
        <w:t xml:space="preserve"> the late entry will be responsi</w:t>
      </w:r>
      <w:r w:rsidR="0090679F">
        <w:rPr>
          <w:lang w:val="en-GB"/>
        </w:rPr>
        <w:t>ble for the payment of the fine, plus any applicable BF administration fee.</w:t>
      </w:r>
    </w:p>
    <w:p w14:paraId="027C4814" w14:textId="77777777" w:rsidR="006D2322" w:rsidRDefault="006D2322" w:rsidP="00185C1A">
      <w:pPr>
        <w:rPr>
          <w:lang w:val="en-GB"/>
        </w:rPr>
      </w:pPr>
    </w:p>
    <w:p w14:paraId="0BB7B142" w14:textId="630D0F99" w:rsidR="006D2322" w:rsidRDefault="006D2322" w:rsidP="006D2322">
      <w:pPr>
        <w:rPr>
          <w:lang w:val="en-GB"/>
        </w:rPr>
      </w:pPr>
      <w:r w:rsidRPr="006D2322">
        <w:rPr>
          <w:lang w:val="en-GB"/>
        </w:rPr>
        <w:t xml:space="preserve">Withdrawal from the event will incur a </w:t>
      </w:r>
      <w:r w:rsidR="001F3064">
        <w:rPr>
          <w:lang w:val="en-GB"/>
        </w:rPr>
        <w:t>fine</w:t>
      </w:r>
      <w:r w:rsidR="00FC2C9B">
        <w:rPr>
          <w:lang w:val="en-GB"/>
        </w:rPr>
        <w:t xml:space="preserve"> imposed by the FIE</w:t>
      </w:r>
      <w:r w:rsidR="001F3064">
        <w:rPr>
          <w:lang w:val="en-GB"/>
        </w:rPr>
        <w:t xml:space="preserve"> if past the entry deadline and the fencer will be responsible </w:t>
      </w:r>
      <w:r w:rsidR="0090679F">
        <w:rPr>
          <w:lang w:val="en-GB"/>
        </w:rPr>
        <w:t>for the full amount of the fine, plus any applicable BF administration fee.</w:t>
      </w:r>
    </w:p>
    <w:p w14:paraId="0CF0533B" w14:textId="77777777" w:rsidR="001F3064" w:rsidRDefault="001F3064" w:rsidP="006D2322">
      <w:pPr>
        <w:rPr>
          <w:lang w:val="en-GB"/>
        </w:rPr>
      </w:pPr>
    </w:p>
    <w:p w14:paraId="2A5F87D3" w14:textId="730D243F" w:rsidR="001F3064" w:rsidRDefault="001F3064" w:rsidP="006D2322">
      <w:pPr>
        <w:rPr>
          <w:lang w:val="en-GB"/>
        </w:rPr>
      </w:pPr>
      <w:r>
        <w:rPr>
          <w:lang w:val="en-GB"/>
        </w:rPr>
        <w:t xml:space="preserve">Fencers should only book their flights and accommodation once they have received confirmation of their </w:t>
      </w:r>
      <w:r w:rsidR="00D54E45">
        <w:rPr>
          <w:lang w:val="en-GB"/>
        </w:rPr>
        <w:t xml:space="preserve">selection and subsequent </w:t>
      </w:r>
      <w:r>
        <w:rPr>
          <w:lang w:val="en-GB"/>
        </w:rPr>
        <w:t>entry.</w:t>
      </w:r>
    </w:p>
    <w:p w14:paraId="49B37E62" w14:textId="77777777" w:rsidR="001F3064" w:rsidRDefault="001F3064" w:rsidP="006D2322">
      <w:pPr>
        <w:rPr>
          <w:lang w:val="en-GB"/>
        </w:rPr>
      </w:pPr>
    </w:p>
    <w:p w14:paraId="060441A8" w14:textId="77777777" w:rsidR="001F3064" w:rsidRDefault="001F3064" w:rsidP="006D2322">
      <w:pPr>
        <w:rPr>
          <w:lang w:val="en-GB"/>
        </w:rPr>
      </w:pPr>
    </w:p>
    <w:p w14:paraId="6C578B84" w14:textId="77777777" w:rsidR="001F3064" w:rsidRDefault="001F3064" w:rsidP="006D2322">
      <w:pPr>
        <w:rPr>
          <w:lang w:val="en-GB"/>
        </w:rPr>
      </w:pPr>
    </w:p>
    <w:p w14:paraId="75903DB6" w14:textId="77777777" w:rsidR="001F3064" w:rsidRDefault="001F3064" w:rsidP="006D2322">
      <w:pPr>
        <w:rPr>
          <w:lang w:val="en-GB"/>
        </w:rPr>
      </w:pPr>
    </w:p>
    <w:p w14:paraId="399C6B93" w14:textId="77777777" w:rsidR="001F3064" w:rsidRDefault="001F3064" w:rsidP="006D2322">
      <w:pPr>
        <w:rPr>
          <w:lang w:val="en-GB"/>
        </w:rPr>
      </w:pPr>
    </w:p>
    <w:p w14:paraId="40D7B501" w14:textId="77777777" w:rsidR="001F3064" w:rsidRDefault="001F3064" w:rsidP="006D2322">
      <w:pPr>
        <w:rPr>
          <w:lang w:val="en-GB"/>
        </w:rPr>
      </w:pPr>
    </w:p>
    <w:p w14:paraId="2E47AF98" w14:textId="77777777" w:rsidR="001F3064" w:rsidRDefault="001F3064" w:rsidP="006D2322">
      <w:pPr>
        <w:rPr>
          <w:lang w:val="en-GB"/>
        </w:rPr>
      </w:pPr>
    </w:p>
    <w:p w14:paraId="0F2837F5" w14:textId="77777777" w:rsidR="001F3064" w:rsidRDefault="001F3064" w:rsidP="006D2322">
      <w:pPr>
        <w:rPr>
          <w:lang w:val="en-GB"/>
        </w:rPr>
      </w:pPr>
    </w:p>
    <w:p w14:paraId="14F76E66" w14:textId="77777777" w:rsidR="001F3064" w:rsidRPr="006D2322" w:rsidRDefault="001F3064" w:rsidP="006D2322">
      <w:pPr>
        <w:rPr>
          <w:lang w:val="en-GB"/>
        </w:rPr>
      </w:pPr>
    </w:p>
    <w:p w14:paraId="74E5CE4D" w14:textId="77777777" w:rsidR="006D2322" w:rsidRDefault="006D2322" w:rsidP="00185C1A"/>
    <w:p w14:paraId="20BFC8B9" w14:textId="77777777" w:rsidR="006D2322" w:rsidRPr="00185C1A" w:rsidRDefault="006D2322" w:rsidP="00185C1A"/>
    <w:sectPr w:rsidR="006D2322" w:rsidRPr="00185C1A" w:rsidSect="00763D46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894" w:right="1041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493E" w14:textId="77777777" w:rsidR="00C35982" w:rsidRDefault="00C35982" w:rsidP="00DD319F">
      <w:r>
        <w:separator/>
      </w:r>
    </w:p>
    <w:p w14:paraId="585A980E" w14:textId="77777777" w:rsidR="00C35982" w:rsidRDefault="00C35982" w:rsidP="00DD319F"/>
    <w:p w14:paraId="26882455" w14:textId="77777777" w:rsidR="00C35982" w:rsidRDefault="00C35982" w:rsidP="00DD319F"/>
  </w:endnote>
  <w:endnote w:type="continuationSeparator" w:id="0">
    <w:p w14:paraId="5E0DD393" w14:textId="77777777" w:rsidR="00C35982" w:rsidRDefault="00C35982" w:rsidP="00DD319F">
      <w:r>
        <w:continuationSeparator/>
      </w:r>
    </w:p>
    <w:p w14:paraId="537AA862" w14:textId="77777777" w:rsidR="00C35982" w:rsidRDefault="00C35982" w:rsidP="00DD319F"/>
    <w:p w14:paraId="239AACB7" w14:textId="77777777" w:rsidR="00C35982" w:rsidRDefault="00C35982" w:rsidP="00DD3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322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02"/>
          <w:gridCol w:w="3308"/>
          <w:gridCol w:w="3269"/>
        </w:tblGrid>
        <w:tr w:rsidR="005A0782" w14:paraId="2501AEFB" w14:textId="77777777" w:rsidTr="00A01852">
          <w:tc>
            <w:tcPr>
              <w:tcW w:w="3469" w:type="dxa"/>
            </w:tcPr>
            <w:p w14:paraId="25E851AF" w14:textId="40ADE628" w:rsidR="005A0782" w:rsidRDefault="005A0782" w:rsidP="00DD319F">
              <w:pPr>
                <w:pStyle w:val="Footer"/>
              </w:pPr>
            </w:p>
          </w:tc>
          <w:tc>
            <w:tcPr>
              <w:tcW w:w="3383" w:type="dxa"/>
            </w:tcPr>
            <w:p w14:paraId="5C926882" w14:textId="77777777" w:rsidR="005A0782" w:rsidRDefault="005A0782" w:rsidP="00DD319F">
              <w:pPr>
                <w:pStyle w:val="Footer"/>
              </w:pPr>
            </w:p>
          </w:tc>
          <w:tc>
            <w:tcPr>
              <w:tcW w:w="3343" w:type="dxa"/>
            </w:tcPr>
            <w:p w14:paraId="77C03D6E" w14:textId="77777777" w:rsidR="005A0782" w:rsidRDefault="005A0782" w:rsidP="00DD319F">
              <w:pPr>
                <w:pStyle w:val="Footer"/>
              </w:pPr>
            </w:p>
          </w:tc>
        </w:tr>
      </w:tbl>
      <w:p w14:paraId="7E7623C3" w14:textId="78895909" w:rsidR="005A0782" w:rsidRDefault="005A0782" w:rsidP="00C61D9F">
        <w:pPr>
          <w:pStyle w:val="Footer"/>
        </w:pPr>
        <w:r>
          <w:tab/>
        </w:r>
        <w:r w:rsidRPr="00A01852">
          <w:t xml:space="preserve"> </w:t>
        </w:r>
        <w:r w:rsidRPr="00667DD1">
          <w:t xml:space="preserve">Page </w:t>
        </w:r>
        <w:r w:rsidRPr="00667DD1">
          <w:fldChar w:fldCharType="begin"/>
        </w:r>
        <w:r w:rsidRPr="00667DD1">
          <w:instrText xml:space="preserve"> PAGE </w:instrText>
        </w:r>
        <w:r w:rsidRPr="00667DD1">
          <w:fldChar w:fldCharType="separate"/>
        </w:r>
        <w:r w:rsidR="003128DE">
          <w:rPr>
            <w:noProof/>
          </w:rPr>
          <w:t>2</w:t>
        </w:r>
        <w:r w:rsidRPr="00667DD1">
          <w:fldChar w:fldCharType="end"/>
        </w:r>
        <w:r w:rsidRPr="00667DD1">
          <w:t xml:space="preserve"> of </w:t>
        </w:r>
        <w:r w:rsidRPr="00667DD1">
          <w:fldChar w:fldCharType="begin"/>
        </w:r>
        <w:r w:rsidRPr="00667DD1">
          <w:instrText xml:space="preserve"> NUMPAGES  </w:instrText>
        </w:r>
        <w:r w:rsidRPr="00667DD1">
          <w:fldChar w:fldCharType="separate"/>
        </w:r>
        <w:r w:rsidR="003128DE">
          <w:rPr>
            <w:noProof/>
          </w:rPr>
          <w:t>2</w:t>
        </w:r>
        <w:r w:rsidRPr="00667DD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D1C0" w14:textId="77777777" w:rsidR="005A0782" w:rsidRDefault="005A0782">
    <w:pPr>
      <w:pStyle w:val="Footer"/>
    </w:pPr>
  </w:p>
  <w:p w14:paraId="20B3ACC3" w14:textId="2EA462BC" w:rsidR="005A0782" w:rsidRDefault="005A0782" w:rsidP="00C61D9F">
    <w:pPr>
      <w:pStyle w:val="Footer"/>
    </w:pPr>
    <w:r>
      <w:tab/>
    </w:r>
    <w:r w:rsidR="007C3801" w:rsidRPr="00667DD1">
      <w:t xml:space="preserve">Page </w:t>
    </w:r>
    <w:r w:rsidR="007C3801" w:rsidRPr="00667DD1">
      <w:fldChar w:fldCharType="begin"/>
    </w:r>
    <w:r w:rsidR="007C3801" w:rsidRPr="00667DD1">
      <w:instrText xml:space="preserve"> PAGE </w:instrText>
    </w:r>
    <w:r w:rsidR="007C3801" w:rsidRPr="00667DD1">
      <w:fldChar w:fldCharType="separate"/>
    </w:r>
    <w:r w:rsidR="003128DE">
      <w:rPr>
        <w:noProof/>
      </w:rPr>
      <w:t>1</w:t>
    </w:r>
    <w:r w:rsidR="007C3801" w:rsidRPr="00667DD1">
      <w:fldChar w:fldCharType="end"/>
    </w:r>
    <w:r w:rsidR="007C3801" w:rsidRPr="00667DD1">
      <w:t xml:space="preserve"> of </w:t>
    </w:r>
    <w:r w:rsidR="007C3801" w:rsidRPr="00667DD1">
      <w:fldChar w:fldCharType="begin"/>
    </w:r>
    <w:r w:rsidR="007C3801" w:rsidRPr="00667DD1">
      <w:instrText xml:space="preserve"> NUMPAGES  </w:instrText>
    </w:r>
    <w:r w:rsidR="007C3801" w:rsidRPr="00667DD1">
      <w:fldChar w:fldCharType="separate"/>
    </w:r>
    <w:r w:rsidR="003128DE">
      <w:rPr>
        <w:noProof/>
      </w:rPr>
      <w:t>2</w:t>
    </w:r>
    <w:r w:rsidR="007C3801" w:rsidRPr="00667DD1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B26F" w14:textId="77777777" w:rsidR="00C35982" w:rsidRDefault="00C35982" w:rsidP="00DD319F">
      <w:r>
        <w:separator/>
      </w:r>
    </w:p>
    <w:p w14:paraId="608A111B" w14:textId="77777777" w:rsidR="00C35982" w:rsidRDefault="00C35982" w:rsidP="00DD319F"/>
    <w:p w14:paraId="2BBF2F46" w14:textId="77777777" w:rsidR="00C35982" w:rsidRDefault="00C35982" w:rsidP="00DD319F"/>
  </w:footnote>
  <w:footnote w:type="continuationSeparator" w:id="0">
    <w:p w14:paraId="748AC171" w14:textId="77777777" w:rsidR="00C35982" w:rsidRDefault="00C35982" w:rsidP="00DD319F">
      <w:r>
        <w:continuationSeparator/>
      </w:r>
    </w:p>
    <w:p w14:paraId="0A2BF64D" w14:textId="77777777" w:rsidR="00C35982" w:rsidRDefault="00C35982" w:rsidP="00DD319F"/>
    <w:p w14:paraId="5394B154" w14:textId="77777777" w:rsidR="00C35982" w:rsidRDefault="00C35982" w:rsidP="00DD31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77777777" w:rsidR="005A0782" w:rsidRDefault="005A0782" w:rsidP="0023352D">
    <w:pPr>
      <w:ind w:firstLine="70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599"/>
      <w:gridCol w:w="3149"/>
      <w:gridCol w:w="3209"/>
    </w:tblGrid>
    <w:tr w:rsidR="000B1EA4" w:rsidRPr="00165BD1" w14:paraId="3BB4E6E1" w14:textId="77777777" w:rsidTr="000B1EA4">
      <w:trPr>
        <w:trHeight w:val="567"/>
      </w:trPr>
      <w:tc>
        <w:tcPr>
          <w:tcW w:w="3599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22"/>
            <w:gridCol w:w="356"/>
            <w:gridCol w:w="405"/>
          </w:tblGrid>
          <w:tr w:rsidR="000B1EA4" w:rsidRPr="00165BD1" w14:paraId="15676BE2" w14:textId="77777777" w:rsidTr="00445137">
            <w:trPr>
              <w:trHeight w:val="567"/>
            </w:trPr>
            <w:tc>
              <w:tcPr>
                <w:tcW w:w="4242" w:type="dxa"/>
                <w:shd w:val="clear" w:color="auto" w:fill="auto"/>
              </w:tcPr>
              <w:p w14:paraId="0C8A06D8" w14:textId="77777777" w:rsidR="000B1EA4" w:rsidRPr="00165BD1" w:rsidRDefault="000B1EA4" w:rsidP="000B1EA4">
                <w:pPr>
                  <w:pStyle w:val="BodyText"/>
                  <w:ind w:left="-216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60A1A42" wp14:editId="6C9E2B9E">
                      <wp:extent cx="1600200" cy="703356"/>
                      <wp:effectExtent l="0" t="0" r="0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ritishFencing_Logo_RGB_270416_AW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6884" cy="7062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00" w:type="dxa"/>
                <w:shd w:val="clear" w:color="auto" w:fill="auto"/>
              </w:tcPr>
              <w:p w14:paraId="26353FF2" w14:textId="77777777" w:rsidR="000B1EA4" w:rsidRPr="00165BD1" w:rsidRDefault="000B1EA4" w:rsidP="000B1EA4"/>
            </w:tc>
            <w:tc>
              <w:tcPr>
                <w:tcW w:w="3323" w:type="dxa"/>
                <w:shd w:val="clear" w:color="auto" w:fill="auto"/>
              </w:tcPr>
              <w:p w14:paraId="63E2F896" w14:textId="77777777" w:rsidR="000B1EA4" w:rsidRPr="00165BD1" w:rsidRDefault="000B1EA4" w:rsidP="000B1EA4">
                <w:pPr>
                  <w:pStyle w:val="BodyText"/>
                  <w:jc w:val="right"/>
                </w:pPr>
              </w:p>
            </w:tc>
          </w:tr>
        </w:tbl>
        <w:p w14:paraId="3BA28B54" w14:textId="77777777" w:rsidR="000B1EA4" w:rsidRPr="00165BD1" w:rsidRDefault="000B1EA4" w:rsidP="000B1EA4">
          <w:pPr>
            <w:pStyle w:val="BodyText"/>
          </w:pPr>
        </w:p>
      </w:tc>
      <w:tc>
        <w:tcPr>
          <w:tcW w:w="3149" w:type="dxa"/>
          <w:shd w:val="clear" w:color="auto" w:fill="auto"/>
        </w:tcPr>
        <w:p w14:paraId="65C7E144" w14:textId="77777777" w:rsidR="000B1EA4" w:rsidRPr="00165BD1" w:rsidRDefault="000B1EA4" w:rsidP="000B1EA4"/>
      </w:tc>
      <w:tc>
        <w:tcPr>
          <w:tcW w:w="3209" w:type="dxa"/>
          <w:shd w:val="clear" w:color="auto" w:fill="auto"/>
        </w:tcPr>
        <w:p w14:paraId="4019E00B" w14:textId="77777777" w:rsidR="000B1EA4" w:rsidRPr="00165BD1" w:rsidRDefault="000B1EA4" w:rsidP="000B1EA4">
          <w:pPr>
            <w:pStyle w:val="BodyText"/>
          </w:pPr>
          <w:r w:rsidRPr="00ED6AC7">
            <w:rPr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FC3DD8" wp14:editId="286E1071">
                    <wp:simplePos x="0" y="0"/>
                    <wp:positionH relativeFrom="column">
                      <wp:posOffset>467678</wp:posOffset>
                    </wp:positionH>
                    <wp:positionV relativeFrom="paragraph">
                      <wp:posOffset>25400</wp:posOffset>
                    </wp:positionV>
                    <wp:extent cx="1772920" cy="692150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72920" cy="6921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71C844" w14:textId="77777777" w:rsidR="000B1EA4" w:rsidRPr="00ED6AC7" w:rsidRDefault="000B1EA4" w:rsidP="000B1EA4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721CA92C" w14:textId="77777777" w:rsidR="000B1EA4" w:rsidRPr="00ED6AC7" w:rsidRDefault="000B1EA4" w:rsidP="000B1EA4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0930055" w14:textId="77777777" w:rsidR="000B1EA4" w:rsidRPr="00ED6AC7" w:rsidRDefault="000B1EA4" w:rsidP="000B1EA4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FC3D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36.85pt;margin-top:2pt;width:139.6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" filled="f" stroked="f">
                    <v:textbox>
                      <w:txbxContent>
                        <w:p w14:paraId="5271C844" w14:textId="77777777" w:rsidR="000B1EA4" w:rsidRPr="00ED6AC7" w:rsidRDefault="000B1EA4" w:rsidP="000B1EA4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721CA92C" w14:textId="77777777" w:rsidR="000B1EA4" w:rsidRPr="00ED6AC7" w:rsidRDefault="000B1EA4" w:rsidP="000B1EA4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50930055" w14:textId="77777777" w:rsidR="000B1EA4" w:rsidRPr="00ED6AC7" w:rsidRDefault="000B1EA4" w:rsidP="000B1EA4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4570764" w14:textId="77777777" w:rsidR="005A0782" w:rsidRDefault="005A0782" w:rsidP="00647AC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5D4"/>
    <w:multiLevelType w:val="hybridMultilevel"/>
    <w:tmpl w:val="6D3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C88"/>
    <w:multiLevelType w:val="hybridMultilevel"/>
    <w:tmpl w:val="050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0577"/>
    <w:multiLevelType w:val="hybridMultilevel"/>
    <w:tmpl w:val="0E8C71E4"/>
    <w:lvl w:ilvl="0" w:tplc="9D148EB4">
      <w:numFmt w:val="bullet"/>
      <w:lvlText w:val="-"/>
      <w:lvlJc w:val="left"/>
      <w:pPr>
        <w:ind w:left="1062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7EE444F"/>
    <w:multiLevelType w:val="hybridMultilevel"/>
    <w:tmpl w:val="C862E95E"/>
    <w:lvl w:ilvl="0" w:tplc="141A8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493D61"/>
    <w:multiLevelType w:val="hybridMultilevel"/>
    <w:tmpl w:val="FE92C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3">
    <w:nsid w:val="1EBB1732"/>
    <w:multiLevelType w:val="multilevel"/>
    <w:tmpl w:val="A42E2ACC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4">
    <w:nsid w:val="24575CCF"/>
    <w:multiLevelType w:val="hybridMultilevel"/>
    <w:tmpl w:val="565444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55B3C"/>
    <w:multiLevelType w:val="hybridMultilevel"/>
    <w:tmpl w:val="96547CF0"/>
    <w:lvl w:ilvl="0" w:tplc="9D148EB4">
      <w:numFmt w:val="bullet"/>
      <w:lvlText w:val="-"/>
      <w:lvlJc w:val="left"/>
      <w:pPr>
        <w:ind w:left="1062" w:hanging="360"/>
      </w:pPr>
      <w:rPr>
        <w:rFonts w:ascii="Calibri" w:eastAsiaTheme="minorEastAsia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17B57"/>
    <w:multiLevelType w:val="hybridMultilevel"/>
    <w:tmpl w:val="21AC49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0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3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4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8097B46"/>
    <w:multiLevelType w:val="hybridMultilevel"/>
    <w:tmpl w:val="1B6EC00C"/>
    <w:lvl w:ilvl="0" w:tplc="25C6986A">
      <w:start w:val="1"/>
      <w:numFmt w:val="decimal"/>
      <w:pStyle w:val="Heading1"/>
      <w:lvlText w:val="%1.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E6EA71C">
      <w:numFmt w:val="bullet"/>
      <w:lvlText w:val="-"/>
      <w:lvlJc w:val="left"/>
      <w:pPr>
        <w:ind w:left="1980" w:hanging="360"/>
      </w:pPr>
      <w:rPr>
        <w:rFonts w:ascii="Calibri" w:eastAsiaTheme="minorEastAsia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5"/>
  </w:num>
  <w:num w:numId="6">
    <w:abstractNumId w:val="27"/>
  </w:num>
  <w:num w:numId="7">
    <w:abstractNumId w:val="28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9"/>
  </w:num>
  <w:num w:numId="16">
    <w:abstractNumId w:val="22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29"/>
  </w:num>
  <w:num w:numId="22">
    <w:abstractNumId w:val="26"/>
  </w:num>
  <w:num w:numId="23">
    <w:abstractNumId w:val="1"/>
  </w:num>
  <w:num w:numId="24">
    <w:abstractNumId w:val="5"/>
  </w:num>
  <w:num w:numId="25">
    <w:abstractNumId w:val="3"/>
  </w:num>
  <w:num w:numId="26">
    <w:abstractNumId w:val="20"/>
  </w:num>
  <w:num w:numId="27">
    <w:abstractNumId w:val="11"/>
  </w:num>
  <w:num w:numId="28">
    <w:abstractNumId w:val="24"/>
  </w:num>
  <w:num w:numId="29">
    <w:abstractNumId w:val="13"/>
  </w:num>
  <w:num w:numId="30">
    <w:abstractNumId w:val="25"/>
  </w:num>
  <w:num w:numId="31">
    <w:abstractNumId w:val="25"/>
  </w:num>
  <w:num w:numId="32">
    <w:abstractNumId w:val="18"/>
  </w:num>
  <w:num w:numId="33">
    <w:abstractNumId w:val="8"/>
  </w:num>
  <w:num w:numId="34">
    <w:abstractNumId w:val="16"/>
  </w:num>
  <w:num w:numId="35">
    <w:abstractNumId w:val="2"/>
  </w:num>
  <w:num w:numId="36">
    <w:abstractNumId w:val="10"/>
  </w:num>
  <w:num w:numId="37">
    <w:abstractNumId w:val="6"/>
  </w:num>
  <w:num w:numId="38">
    <w:abstractNumId w:val="14"/>
  </w:num>
  <w:num w:numId="39">
    <w:abstractNumId w:val="9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049B2"/>
    <w:rsid w:val="00021D07"/>
    <w:rsid w:val="0004396C"/>
    <w:rsid w:val="00062673"/>
    <w:rsid w:val="00066224"/>
    <w:rsid w:val="00072C95"/>
    <w:rsid w:val="00082C3F"/>
    <w:rsid w:val="000B1EA4"/>
    <w:rsid w:val="000B506F"/>
    <w:rsid w:val="000D5DC2"/>
    <w:rsid w:val="000F15B4"/>
    <w:rsid w:val="001002C8"/>
    <w:rsid w:val="001228A0"/>
    <w:rsid w:val="0014052D"/>
    <w:rsid w:val="00142796"/>
    <w:rsid w:val="00151030"/>
    <w:rsid w:val="00165BD1"/>
    <w:rsid w:val="00185BD2"/>
    <w:rsid w:val="00185C1A"/>
    <w:rsid w:val="00195563"/>
    <w:rsid w:val="001A4650"/>
    <w:rsid w:val="001B08FF"/>
    <w:rsid w:val="001C16AB"/>
    <w:rsid w:val="001E374A"/>
    <w:rsid w:val="001F3064"/>
    <w:rsid w:val="001F70C6"/>
    <w:rsid w:val="00222B2E"/>
    <w:rsid w:val="00226140"/>
    <w:rsid w:val="0023352D"/>
    <w:rsid w:val="00237ECC"/>
    <w:rsid w:val="002421DD"/>
    <w:rsid w:val="00263F8B"/>
    <w:rsid w:val="00275EB4"/>
    <w:rsid w:val="00283A6B"/>
    <w:rsid w:val="00284EC1"/>
    <w:rsid w:val="002B18B4"/>
    <w:rsid w:val="002B2456"/>
    <w:rsid w:val="002B4246"/>
    <w:rsid w:val="002C2AA2"/>
    <w:rsid w:val="002F126F"/>
    <w:rsid w:val="003022A1"/>
    <w:rsid w:val="00303183"/>
    <w:rsid w:val="00305FEA"/>
    <w:rsid w:val="003128DE"/>
    <w:rsid w:val="003160D1"/>
    <w:rsid w:val="0032637B"/>
    <w:rsid w:val="00327E0E"/>
    <w:rsid w:val="00331EF3"/>
    <w:rsid w:val="00342B61"/>
    <w:rsid w:val="0035790A"/>
    <w:rsid w:val="0036197E"/>
    <w:rsid w:val="00361C90"/>
    <w:rsid w:val="0037212B"/>
    <w:rsid w:val="00385552"/>
    <w:rsid w:val="003A6AF9"/>
    <w:rsid w:val="003B5BCF"/>
    <w:rsid w:val="003C2C49"/>
    <w:rsid w:val="003E1F33"/>
    <w:rsid w:val="003F32C8"/>
    <w:rsid w:val="003F73BE"/>
    <w:rsid w:val="00401A05"/>
    <w:rsid w:val="00407BEC"/>
    <w:rsid w:val="00443C61"/>
    <w:rsid w:val="00446E9F"/>
    <w:rsid w:val="0045239F"/>
    <w:rsid w:val="00456D1D"/>
    <w:rsid w:val="004675C7"/>
    <w:rsid w:val="004768A1"/>
    <w:rsid w:val="004B3758"/>
    <w:rsid w:val="004B4755"/>
    <w:rsid w:val="004B5C81"/>
    <w:rsid w:val="004C1CA0"/>
    <w:rsid w:val="004C5CDA"/>
    <w:rsid w:val="004D4916"/>
    <w:rsid w:val="004D7BCD"/>
    <w:rsid w:val="004E04CC"/>
    <w:rsid w:val="0050062A"/>
    <w:rsid w:val="00511080"/>
    <w:rsid w:val="0051136B"/>
    <w:rsid w:val="005260FC"/>
    <w:rsid w:val="00527C88"/>
    <w:rsid w:val="0053480C"/>
    <w:rsid w:val="00554E53"/>
    <w:rsid w:val="00555DFE"/>
    <w:rsid w:val="005634AC"/>
    <w:rsid w:val="00567266"/>
    <w:rsid w:val="005A0782"/>
    <w:rsid w:val="005B11A0"/>
    <w:rsid w:val="005B4D8B"/>
    <w:rsid w:val="005B4EB5"/>
    <w:rsid w:val="005C05E3"/>
    <w:rsid w:val="005D76A6"/>
    <w:rsid w:val="005E1610"/>
    <w:rsid w:val="00600F15"/>
    <w:rsid w:val="006140AC"/>
    <w:rsid w:val="00615129"/>
    <w:rsid w:val="0062795F"/>
    <w:rsid w:val="00647ACE"/>
    <w:rsid w:val="00652D93"/>
    <w:rsid w:val="00664862"/>
    <w:rsid w:val="006664A2"/>
    <w:rsid w:val="00667DD1"/>
    <w:rsid w:val="006C56E3"/>
    <w:rsid w:val="006D2322"/>
    <w:rsid w:val="0071506B"/>
    <w:rsid w:val="007242D9"/>
    <w:rsid w:val="00751CE9"/>
    <w:rsid w:val="00763D46"/>
    <w:rsid w:val="0077020F"/>
    <w:rsid w:val="00781767"/>
    <w:rsid w:val="00783E1D"/>
    <w:rsid w:val="00792A01"/>
    <w:rsid w:val="007954AB"/>
    <w:rsid w:val="00796CA6"/>
    <w:rsid w:val="007A0610"/>
    <w:rsid w:val="007C3316"/>
    <w:rsid w:val="007C3801"/>
    <w:rsid w:val="007D1887"/>
    <w:rsid w:val="007D35F2"/>
    <w:rsid w:val="007D5680"/>
    <w:rsid w:val="007D7701"/>
    <w:rsid w:val="007E50AF"/>
    <w:rsid w:val="007F0A99"/>
    <w:rsid w:val="007F270A"/>
    <w:rsid w:val="00824250"/>
    <w:rsid w:val="00824BB5"/>
    <w:rsid w:val="00831A7B"/>
    <w:rsid w:val="00832C10"/>
    <w:rsid w:val="00832D6E"/>
    <w:rsid w:val="00835EDF"/>
    <w:rsid w:val="008500E4"/>
    <w:rsid w:val="00885881"/>
    <w:rsid w:val="008B1276"/>
    <w:rsid w:val="008C7238"/>
    <w:rsid w:val="008E1D33"/>
    <w:rsid w:val="008F791F"/>
    <w:rsid w:val="0090679F"/>
    <w:rsid w:val="00926380"/>
    <w:rsid w:val="00930E2F"/>
    <w:rsid w:val="00976AA9"/>
    <w:rsid w:val="009910EF"/>
    <w:rsid w:val="009A49AB"/>
    <w:rsid w:val="009A5BF9"/>
    <w:rsid w:val="009C18A2"/>
    <w:rsid w:val="009C533F"/>
    <w:rsid w:val="009D378D"/>
    <w:rsid w:val="009D382B"/>
    <w:rsid w:val="00A01852"/>
    <w:rsid w:val="00A05777"/>
    <w:rsid w:val="00A11399"/>
    <w:rsid w:val="00A15082"/>
    <w:rsid w:val="00A202CE"/>
    <w:rsid w:val="00A238BD"/>
    <w:rsid w:val="00A32FC4"/>
    <w:rsid w:val="00A57A4A"/>
    <w:rsid w:val="00A61242"/>
    <w:rsid w:val="00A63D6B"/>
    <w:rsid w:val="00A72A35"/>
    <w:rsid w:val="00A80687"/>
    <w:rsid w:val="00A90BE2"/>
    <w:rsid w:val="00A924DB"/>
    <w:rsid w:val="00AA1E1C"/>
    <w:rsid w:val="00AB22DF"/>
    <w:rsid w:val="00AB37D5"/>
    <w:rsid w:val="00AC10D7"/>
    <w:rsid w:val="00AD269A"/>
    <w:rsid w:val="00AD67F2"/>
    <w:rsid w:val="00AE26C7"/>
    <w:rsid w:val="00B01BEB"/>
    <w:rsid w:val="00B16072"/>
    <w:rsid w:val="00B17020"/>
    <w:rsid w:val="00B22C9F"/>
    <w:rsid w:val="00B3210A"/>
    <w:rsid w:val="00B36A88"/>
    <w:rsid w:val="00B71EF8"/>
    <w:rsid w:val="00B7363E"/>
    <w:rsid w:val="00B8170A"/>
    <w:rsid w:val="00B82670"/>
    <w:rsid w:val="00B858EA"/>
    <w:rsid w:val="00BA5B38"/>
    <w:rsid w:val="00BA6696"/>
    <w:rsid w:val="00BA6B03"/>
    <w:rsid w:val="00BB1354"/>
    <w:rsid w:val="00BB5E53"/>
    <w:rsid w:val="00BC007D"/>
    <w:rsid w:val="00C0337F"/>
    <w:rsid w:val="00C201ED"/>
    <w:rsid w:val="00C21703"/>
    <w:rsid w:val="00C34EC8"/>
    <w:rsid w:val="00C35982"/>
    <w:rsid w:val="00C36B57"/>
    <w:rsid w:val="00C57F4E"/>
    <w:rsid w:val="00C603D8"/>
    <w:rsid w:val="00C61D9F"/>
    <w:rsid w:val="00C710DD"/>
    <w:rsid w:val="00C971D5"/>
    <w:rsid w:val="00CA78CA"/>
    <w:rsid w:val="00CC475E"/>
    <w:rsid w:val="00CC6F72"/>
    <w:rsid w:val="00CD1BD0"/>
    <w:rsid w:val="00CD22EF"/>
    <w:rsid w:val="00CD702B"/>
    <w:rsid w:val="00CF311B"/>
    <w:rsid w:val="00D02F96"/>
    <w:rsid w:val="00D10D7F"/>
    <w:rsid w:val="00D148A0"/>
    <w:rsid w:val="00D26224"/>
    <w:rsid w:val="00D40883"/>
    <w:rsid w:val="00D4416F"/>
    <w:rsid w:val="00D54E45"/>
    <w:rsid w:val="00D7534D"/>
    <w:rsid w:val="00D807A8"/>
    <w:rsid w:val="00D87EA6"/>
    <w:rsid w:val="00D95AB8"/>
    <w:rsid w:val="00DA686E"/>
    <w:rsid w:val="00DB5A5F"/>
    <w:rsid w:val="00DD319F"/>
    <w:rsid w:val="00DE7B3E"/>
    <w:rsid w:val="00DF1E9B"/>
    <w:rsid w:val="00E02427"/>
    <w:rsid w:val="00E3490E"/>
    <w:rsid w:val="00E52BCB"/>
    <w:rsid w:val="00E65D1C"/>
    <w:rsid w:val="00E67D5C"/>
    <w:rsid w:val="00E74EB7"/>
    <w:rsid w:val="00E81B27"/>
    <w:rsid w:val="00E84ABF"/>
    <w:rsid w:val="00E855D1"/>
    <w:rsid w:val="00E96737"/>
    <w:rsid w:val="00EA4EC4"/>
    <w:rsid w:val="00EB3746"/>
    <w:rsid w:val="00ED12BA"/>
    <w:rsid w:val="00ED3FDF"/>
    <w:rsid w:val="00ED792A"/>
    <w:rsid w:val="00EE2D29"/>
    <w:rsid w:val="00EF1FA0"/>
    <w:rsid w:val="00EF494A"/>
    <w:rsid w:val="00F20758"/>
    <w:rsid w:val="00F24957"/>
    <w:rsid w:val="00F26BB5"/>
    <w:rsid w:val="00F310AE"/>
    <w:rsid w:val="00F31144"/>
    <w:rsid w:val="00F32668"/>
    <w:rsid w:val="00F35652"/>
    <w:rsid w:val="00F3792B"/>
    <w:rsid w:val="00F42F98"/>
    <w:rsid w:val="00F506D4"/>
    <w:rsid w:val="00F51B05"/>
    <w:rsid w:val="00F64788"/>
    <w:rsid w:val="00F709C5"/>
    <w:rsid w:val="00F92E88"/>
    <w:rsid w:val="00F94560"/>
    <w:rsid w:val="00FB2558"/>
    <w:rsid w:val="00FC2190"/>
    <w:rsid w:val="00FC2C9B"/>
    <w:rsid w:val="00FC2FE7"/>
    <w:rsid w:val="00FC3E0C"/>
    <w:rsid w:val="00FC7829"/>
    <w:rsid w:val="00FD47CE"/>
    <w:rsid w:val="00FD4DFF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4B735BD-3353-4695-A464-E5FE4FA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19F"/>
    <w:pPr>
      <w:spacing w:before="60" w:after="60"/>
      <w:ind w:left="426"/>
      <w:contextualSpacing/>
    </w:pPr>
    <w:rPr>
      <w:rFonts w:asciiTheme="minorHAnsi" w:eastAsiaTheme="minorEastAsia" w:hAnsiTheme="minorHAnsi"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0B506F"/>
    <w:pPr>
      <w:numPr>
        <w:numId w:val="30"/>
      </w:numPr>
      <w:ind w:left="426" w:hanging="426"/>
      <w:outlineLvl w:val="0"/>
    </w:pPr>
    <w:rPr>
      <w:rFonts w:ascii="Trebuchet MS" w:hAnsi="Trebuchet MS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90BE2"/>
    <w:pPr>
      <w:ind w:left="709" w:hanging="709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numPr>
        <w:ilvl w:val="1"/>
        <w:numId w:val="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spacing w:before="0" w:after="120" w:line="276" w:lineRule="auto"/>
    </w:pPr>
    <w:rPr>
      <w:rFonts w:ascii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spacing w:before="0" w:after="0"/>
    </w:pPr>
    <w:rPr>
      <w:rFonts w:eastAsiaTheme="minorHAnsi"/>
      <w:lang w:val="en-GB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90BE2"/>
    <w:rPr>
      <w:rFonts w:asciiTheme="minorHAnsi" w:eastAsiaTheme="minorEastAsia" w:hAnsiTheme="minorHAnsi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doffice@britishfencing.com" TargetMode="External"/><Relationship Id="rId9" Type="http://schemas.openxmlformats.org/officeDocument/2006/relationships/hyperlink" Target="mailto:headoffice@britishfencing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47E0-EF13-0A47-B4BE-F9BBCCE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12</cp:revision>
  <cp:lastPrinted>2014-08-15T12:53:00Z</cp:lastPrinted>
  <dcterms:created xsi:type="dcterms:W3CDTF">2017-05-27T16:07:00Z</dcterms:created>
  <dcterms:modified xsi:type="dcterms:W3CDTF">2017-09-01T11:05:00Z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