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CABA" w14:textId="77777777" w:rsidR="00376FA3" w:rsidRPr="00E46862" w:rsidRDefault="00376FA3" w:rsidP="004430E0">
      <w:pPr>
        <w:rPr>
          <w:b/>
          <w:bCs/>
        </w:rPr>
      </w:pPr>
    </w:p>
    <w:p w14:paraId="70E0860D" w14:textId="01717BED" w:rsidR="00331B7F" w:rsidRPr="002C3F82" w:rsidRDefault="00722EC9" w:rsidP="004430E0">
      <w:pPr>
        <w:rPr>
          <w:rFonts w:ascii="Verdana" w:hAnsi="Verdana"/>
          <w:b/>
          <w:bCs/>
          <w:sz w:val="20"/>
          <w:szCs w:val="20"/>
        </w:rPr>
      </w:pPr>
      <w:bookmarkStart w:id="0" w:name="_GoBack"/>
      <w:r w:rsidRPr="002C3F82">
        <w:rPr>
          <w:rFonts w:ascii="Verdana" w:hAnsi="Verdana"/>
          <w:b/>
          <w:bCs/>
          <w:sz w:val="20"/>
          <w:szCs w:val="20"/>
        </w:rPr>
        <w:t xml:space="preserve">JOB DESCRIPTION – PHYSIOTHERAPIST </w:t>
      </w:r>
    </w:p>
    <w:p w14:paraId="79ABDA48" w14:textId="063DAD28" w:rsidR="00331B7F" w:rsidRPr="002C3F82" w:rsidRDefault="00A71747" w:rsidP="004430E0">
      <w:pPr>
        <w:rPr>
          <w:rFonts w:ascii="Verdana" w:hAnsi="Verdana"/>
          <w:b/>
          <w:bCs/>
          <w:sz w:val="20"/>
          <w:szCs w:val="20"/>
        </w:rPr>
      </w:pPr>
      <w:r>
        <w:rPr>
          <w:rFonts w:ascii="Verdana" w:hAnsi="Verdana"/>
          <w:b/>
          <w:bCs/>
          <w:sz w:val="20"/>
          <w:szCs w:val="20"/>
        </w:rPr>
        <w:t>(</w:t>
      </w:r>
      <w:r w:rsidR="00331B7F" w:rsidRPr="002C3F82">
        <w:rPr>
          <w:rFonts w:ascii="Verdana" w:hAnsi="Verdana"/>
          <w:b/>
          <w:bCs/>
          <w:sz w:val="20"/>
          <w:szCs w:val="20"/>
        </w:rPr>
        <w:t xml:space="preserve">WORKING WITH WHEELCHAIR FENCING WORLD CLASS PROGRAMME </w:t>
      </w:r>
      <w:r w:rsidR="00C30462" w:rsidRPr="002C3F82">
        <w:rPr>
          <w:rFonts w:ascii="Verdana" w:hAnsi="Verdana"/>
          <w:b/>
          <w:bCs/>
          <w:sz w:val="20"/>
          <w:szCs w:val="20"/>
        </w:rPr>
        <w:t>ATHLETES</w:t>
      </w:r>
      <w:r>
        <w:rPr>
          <w:rFonts w:ascii="Verdana" w:hAnsi="Verdana"/>
          <w:b/>
          <w:bCs/>
          <w:sz w:val="20"/>
          <w:szCs w:val="20"/>
        </w:rPr>
        <w:t>)</w:t>
      </w:r>
    </w:p>
    <w:p w14:paraId="5C1B0913" w14:textId="77777777" w:rsidR="00722EC9" w:rsidRPr="002C3F82" w:rsidRDefault="00722EC9" w:rsidP="004430E0">
      <w:pPr>
        <w:rPr>
          <w:rFonts w:ascii="Verdana" w:hAnsi="Verdana"/>
          <w:sz w:val="20"/>
          <w:szCs w:val="20"/>
        </w:rPr>
      </w:pPr>
    </w:p>
    <w:p w14:paraId="14ADF698" w14:textId="11C5EC7C" w:rsidR="00722EC9" w:rsidRPr="002C3F82" w:rsidRDefault="00A1255D" w:rsidP="004430E0">
      <w:pPr>
        <w:rPr>
          <w:rFonts w:ascii="Verdana" w:hAnsi="Verdana"/>
          <w:sz w:val="20"/>
          <w:szCs w:val="20"/>
        </w:rPr>
      </w:pPr>
      <w:r w:rsidRPr="002C3F82">
        <w:rPr>
          <w:rFonts w:ascii="Verdana" w:hAnsi="Verdana"/>
          <w:b/>
          <w:bCs/>
          <w:sz w:val="20"/>
          <w:szCs w:val="20"/>
        </w:rPr>
        <w:t>SALARY SCALES</w:t>
      </w:r>
      <w:r w:rsidR="00722EC9" w:rsidRPr="002C3F82">
        <w:rPr>
          <w:rFonts w:ascii="Verdana" w:hAnsi="Verdana"/>
          <w:sz w:val="20"/>
          <w:szCs w:val="20"/>
        </w:rPr>
        <w:t xml:space="preserve">: </w:t>
      </w:r>
      <w:r w:rsidR="0036333E" w:rsidRPr="002C3F82">
        <w:rPr>
          <w:rFonts w:ascii="Verdana" w:hAnsi="Verdana"/>
          <w:sz w:val="20"/>
          <w:szCs w:val="20"/>
        </w:rPr>
        <w:t>£</w:t>
      </w:r>
      <w:r w:rsidR="00E21DC8" w:rsidRPr="002C3F82">
        <w:rPr>
          <w:rFonts w:ascii="Verdana" w:hAnsi="Verdana"/>
          <w:sz w:val="20"/>
          <w:szCs w:val="20"/>
        </w:rPr>
        <w:t xml:space="preserve"> 28</w:t>
      </w:r>
      <w:r w:rsidR="004A656D" w:rsidRPr="002C3F82">
        <w:rPr>
          <w:rFonts w:ascii="Verdana" w:hAnsi="Verdana"/>
          <w:sz w:val="20"/>
          <w:szCs w:val="20"/>
        </w:rPr>
        <w:t>,</w:t>
      </w:r>
      <w:r w:rsidR="00E21DC8" w:rsidRPr="002C3F82">
        <w:rPr>
          <w:rFonts w:ascii="Verdana" w:hAnsi="Verdana"/>
          <w:sz w:val="20"/>
          <w:szCs w:val="20"/>
        </w:rPr>
        <w:t xml:space="preserve">697 – </w:t>
      </w:r>
      <w:r w:rsidR="004A656D" w:rsidRPr="002C3F82">
        <w:rPr>
          <w:rFonts w:ascii="Verdana" w:hAnsi="Verdana"/>
          <w:sz w:val="20"/>
          <w:szCs w:val="20"/>
        </w:rPr>
        <w:t>£</w:t>
      </w:r>
      <w:r w:rsidR="00E21DC8" w:rsidRPr="002C3F82">
        <w:rPr>
          <w:rFonts w:ascii="Verdana" w:hAnsi="Verdana"/>
          <w:sz w:val="20"/>
          <w:szCs w:val="20"/>
        </w:rPr>
        <w:t>31</w:t>
      </w:r>
      <w:r w:rsidR="004A656D" w:rsidRPr="002C3F82">
        <w:rPr>
          <w:rFonts w:ascii="Verdana" w:hAnsi="Verdana"/>
          <w:sz w:val="20"/>
          <w:szCs w:val="20"/>
        </w:rPr>
        <w:t>,</w:t>
      </w:r>
      <w:r w:rsidR="00E21DC8" w:rsidRPr="002C3F82">
        <w:rPr>
          <w:rFonts w:ascii="Verdana" w:hAnsi="Verdana"/>
          <w:sz w:val="20"/>
          <w:szCs w:val="20"/>
        </w:rPr>
        <w:t>133</w:t>
      </w:r>
      <w:r w:rsidR="00A71747">
        <w:rPr>
          <w:rFonts w:ascii="Verdana" w:hAnsi="Verdana"/>
          <w:sz w:val="20"/>
          <w:szCs w:val="20"/>
        </w:rPr>
        <w:t xml:space="preserve"> </w:t>
      </w:r>
      <w:proofErr w:type="spellStart"/>
      <w:r w:rsidR="00A71747">
        <w:rPr>
          <w:rFonts w:ascii="Verdana" w:hAnsi="Verdana"/>
          <w:sz w:val="20"/>
          <w:szCs w:val="20"/>
        </w:rPr>
        <w:t>p.a</w:t>
      </w:r>
      <w:proofErr w:type="spellEnd"/>
      <w:r w:rsidR="00A71747">
        <w:rPr>
          <w:rFonts w:ascii="Verdana" w:hAnsi="Verdana"/>
          <w:sz w:val="20"/>
          <w:szCs w:val="20"/>
        </w:rPr>
        <w:t xml:space="preserve"> pro-rata</w:t>
      </w:r>
    </w:p>
    <w:p w14:paraId="4230A54F" w14:textId="77777777" w:rsidR="00722EC9" w:rsidRPr="002C3F82" w:rsidRDefault="00722EC9" w:rsidP="004430E0">
      <w:pPr>
        <w:rPr>
          <w:rFonts w:ascii="Verdana" w:hAnsi="Verdana"/>
          <w:sz w:val="20"/>
          <w:szCs w:val="20"/>
        </w:rPr>
      </w:pPr>
    </w:p>
    <w:p w14:paraId="70D9F3E4" w14:textId="6DFBA26D" w:rsidR="00722EC9" w:rsidRPr="002C3F82" w:rsidRDefault="00A1255D" w:rsidP="004430E0">
      <w:pPr>
        <w:rPr>
          <w:rFonts w:ascii="Verdana" w:hAnsi="Verdana"/>
          <w:sz w:val="20"/>
          <w:szCs w:val="20"/>
        </w:rPr>
      </w:pPr>
      <w:r w:rsidRPr="002C3F82">
        <w:rPr>
          <w:rFonts w:ascii="Verdana" w:hAnsi="Verdana"/>
          <w:b/>
          <w:bCs/>
          <w:sz w:val="20"/>
          <w:szCs w:val="20"/>
        </w:rPr>
        <w:t>GRADE:</w:t>
      </w:r>
      <w:r w:rsidR="00722EC9" w:rsidRPr="002C3F82">
        <w:rPr>
          <w:rFonts w:ascii="Verdana" w:hAnsi="Verdana"/>
          <w:b/>
          <w:bCs/>
          <w:sz w:val="20"/>
          <w:szCs w:val="20"/>
        </w:rPr>
        <w:t xml:space="preserve"> </w:t>
      </w:r>
      <w:r w:rsidR="00722EC9" w:rsidRPr="002C3F82">
        <w:rPr>
          <w:rFonts w:ascii="Verdana" w:hAnsi="Verdana"/>
          <w:sz w:val="20"/>
          <w:szCs w:val="20"/>
        </w:rPr>
        <w:t>Level 2 (Physio)</w:t>
      </w:r>
    </w:p>
    <w:p w14:paraId="185072EC" w14:textId="77777777" w:rsidR="00722EC9" w:rsidRPr="002C3F82" w:rsidRDefault="00722EC9" w:rsidP="004430E0">
      <w:pPr>
        <w:rPr>
          <w:rFonts w:ascii="Verdana" w:hAnsi="Verdana"/>
          <w:sz w:val="20"/>
          <w:szCs w:val="20"/>
        </w:rPr>
      </w:pPr>
    </w:p>
    <w:p w14:paraId="746E6763" w14:textId="5A6AE3B8" w:rsidR="00722EC9" w:rsidRPr="002C3F82" w:rsidRDefault="00A1255D" w:rsidP="004430E0">
      <w:pPr>
        <w:rPr>
          <w:rFonts w:ascii="Verdana" w:hAnsi="Verdana"/>
          <w:sz w:val="20"/>
          <w:szCs w:val="20"/>
        </w:rPr>
      </w:pPr>
      <w:r w:rsidRPr="002C3F82">
        <w:rPr>
          <w:rFonts w:ascii="Verdana" w:hAnsi="Verdana"/>
          <w:b/>
          <w:bCs/>
          <w:sz w:val="20"/>
          <w:szCs w:val="20"/>
        </w:rPr>
        <w:t>HOURS OF WORK</w:t>
      </w:r>
      <w:r w:rsidR="00722EC9" w:rsidRPr="002C3F82">
        <w:rPr>
          <w:rFonts w:ascii="Verdana" w:hAnsi="Verdana"/>
          <w:b/>
          <w:bCs/>
          <w:sz w:val="20"/>
          <w:szCs w:val="20"/>
        </w:rPr>
        <w:t>:</w:t>
      </w:r>
      <w:r w:rsidR="00722EC9" w:rsidRPr="002C3F82">
        <w:rPr>
          <w:rFonts w:ascii="Verdana" w:hAnsi="Verdana"/>
          <w:sz w:val="20"/>
          <w:szCs w:val="20"/>
        </w:rPr>
        <w:t xml:space="preserve"> Such hours as necessary to carry out your duties. This </w:t>
      </w:r>
      <w:r w:rsidR="0036333E" w:rsidRPr="002C3F82">
        <w:rPr>
          <w:rFonts w:ascii="Verdana" w:hAnsi="Verdana"/>
          <w:sz w:val="20"/>
          <w:szCs w:val="20"/>
        </w:rPr>
        <w:t xml:space="preserve">role </w:t>
      </w:r>
      <w:r w:rsidR="00722EC9" w:rsidRPr="002C3F82">
        <w:rPr>
          <w:rFonts w:ascii="Verdana" w:hAnsi="Verdana"/>
          <w:sz w:val="20"/>
          <w:szCs w:val="20"/>
        </w:rPr>
        <w:t xml:space="preserve">will involve a minimum of </w:t>
      </w:r>
      <w:r w:rsidR="00307CB9" w:rsidRPr="002C3F82">
        <w:rPr>
          <w:rFonts w:ascii="Verdana" w:hAnsi="Verdana"/>
          <w:sz w:val="20"/>
          <w:szCs w:val="20"/>
        </w:rPr>
        <w:t xml:space="preserve">18.5 </w:t>
      </w:r>
      <w:r w:rsidR="00722EC9" w:rsidRPr="002C3F82">
        <w:rPr>
          <w:rFonts w:ascii="Verdana" w:hAnsi="Verdana"/>
          <w:sz w:val="20"/>
          <w:szCs w:val="20"/>
        </w:rPr>
        <w:t>hours per week (0.</w:t>
      </w:r>
      <w:r w:rsidR="00307CB9" w:rsidRPr="002C3F82">
        <w:rPr>
          <w:rFonts w:ascii="Verdana" w:hAnsi="Verdana"/>
          <w:sz w:val="20"/>
          <w:szCs w:val="20"/>
        </w:rPr>
        <w:t>5</w:t>
      </w:r>
      <w:r w:rsidR="00722EC9" w:rsidRPr="002C3F82">
        <w:rPr>
          <w:rFonts w:ascii="Verdana" w:hAnsi="Verdana"/>
          <w:sz w:val="20"/>
          <w:szCs w:val="20"/>
        </w:rPr>
        <w:t xml:space="preserve"> FTE) </w:t>
      </w:r>
      <w:r w:rsidR="003A68D2" w:rsidRPr="002C3F82">
        <w:rPr>
          <w:rFonts w:ascii="Verdana" w:hAnsi="Verdana"/>
          <w:sz w:val="20"/>
          <w:szCs w:val="20"/>
        </w:rPr>
        <w:t xml:space="preserve">(working pattern to be agreed between successful candidate and line manager) </w:t>
      </w:r>
      <w:r w:rsidR="00722EC9" w:rsidRPr="002C3F82">
        <w:rPr>
          <w:rFonts w:ascii="Verdana" w:hAnsi="Verdana"/>
          <w:sz w:val="20"/>
          <w:szCs w:val="20"/>
        </w:rPr>
        <w:t>and</w:t>
      </w:r>
      <w:r w:rsidR="0036333E" w:rsidRPr="002C3F82">
        <w:rPr>
          <w:rFonts w:ascii="Verdana" w:hAnsi="Verdana"/>
          <w:sz w:val="20"/>
          <w:szCs w:val="20"/>
        </w:rPr>
        <w:t xml:space="preserve"> </w:t>
      </w:r>
      <w:r w:rsidR="004A656D" w:rsidRPr="002C3F82">
        <w:rPr>
          <w:rFonts w:ascii="Verdana" w:hAnsi="Verdana"/>
          <w:sz w:val="20"/>
          <w:szCs w:val="20"/>
        </w:rPr>
        <w:t xml:space="preserve">may </w:t>
      </w:r>
      <w:r w:rsidR="0036333E" w:rsidRPr="002C3F82">
        <w:rPr>
          <w:rFonts w:ascii="Verdana" w:hAnsi="Verdana"/>
          <w:sz w:val="20"/>
          <w:szCs w:val="20"/>
        </w:rPr>
        <w:t xml:space="preserve">include </w:t>
      </w:r>
      <w:r w:rsidR="00722EC9" w:rsidRPr="002C3F82">
        <w:rPr>
          <w:rFonts w:ascii="Verdana" w:hAnsi="Verdana"/>
          <w:sz w:val="20"/>
          <w:szCs w:val="20"/>
        </w:rPr>
        <w:t xml:space="preserve">working outside normal office hours at evenings and weekends and on Public Holidays. </w:t>
      </w:r>
      <w:r w:rsidR="0036333E" w:rsidRPr="002C3F82">
        <w:rPr>
          <w:rFonts w:ascii="Verdana" w:hAnsi="Verdana"/>
          <w:sz w:val="20"/>
          <w:szCs w:val="20"/>
        </w:rPr>
        <w:t>This role will also require domestic/overseas travel demands</w:t>
      </w:r>
      <w:r w:rsidR="00C30462" w:rsidRPr="002C3F82">
        <w:rPr>
          <w:rFonts w:ascii="Verdana" w:hAnsi="Verdana"/>
          <w:sz w:val="20"/>
          <w:szCs w:val="20"/>
        </w:rPr>
        <w:t>.</w:t>
      </w:r>
      <w:r w:rsidR="003A68D2" w:rsidRPr="002C3F82">
        <w:rPr>
          <w:rFonts w:ascii="Verdana" w:hAnsi="Verdana"/>
          <w:sz w:val="20"/>
          <w:szCs w:val="20"/>
        </w:rPr>
        <w:t xml:space="preserve">  </w:t>
      </w:r>
    </w:p>
    <w:p w14:paraId="4E71CC07" w14:textId="77777777" w:rsidR="00307CB9" w:rsidRPr="002C3F82" w:rsidRDefault="00307CB9" w:rsidP="004430E0">
      <w:pPr>
        <w:rPr>
          <w:rFonts w:ascii="Verdana" w:hAnsi="Verdana"/>
          <w:sz w:val="20"/>
          <w:szCs w:val="20"/>
        </w:rPr>
      </w:pPr>
    </w:p>
    <w:p w14:paraId="4A814104" w14:textId="710E124F" w:rsidR="00722EC9" w:rsidRDefault="00A1255D" w:rsidP="004430E0">
      <w:pPr>
        <w:rPr>
          <w:rFonts w:ascii="Verdana" w:hAnsi="Verdana"/>
          <w:sz w:val="20"/>
          <w:szCs w:val="20"/>
        </w:rPr>
      </w:pPr>
      <w:r w:rsidRPr="002C3F82">
        <w:rPr>
          <w:rFonts w:ascii="Verdana" w:hAnsi="Verdana"/>
          <w:b/>
          <w:bCs/>
          <w:sz w:val="20"/>
          <w:szCs w:val="20"/>
        </w:rPr>
        <w:t>LOCATION</w:t>
      </w:r>
      <w:r w:rsidR="00722EC9" w:rsidRPr="002C3F82">
        <w:rPr>
          <w:rFonts w:ascii="Verdana" w:hAnsi="Verdana"/>
          <w:b/>
          <w:bCs/>
          <w:sz w:val="20"/>
          <w:szCs w:val="20"/>
        </w:rPr>
        <w:t>:</w:t>
      </w:r>
      <w:r w:rsidR="00722EC9" w:rsidRPr="002C3F82">
        <w:rPr>
          <w:rFonts w:ascii="Verdana" w:hAnsi="Verdana"/>
          <w:sz w:val="20"/>
          <w:szCs w:val="20"/>
        </w:rPr>
        <w:t xml:space="preserve"> The normal place of work is the </w:t>
      </w:r>
      <w:r w:rsidR="003A68D2" w:rsidRPr="002C3F82">
        <w:rPr>
          <w:rFonts w:ascii="Verdana" w:hAnsi="Verdana"/>
          <w:sz w:val="20"/>
          <w:szCs w:val="20"/>
        </w:rPr>
        <w:t>University of Bath</w:t>
      </w:r>
      <w:r w:rsidR="00722EC9" w:rsidRPr="002C3F82">
        <w:rPr>
          <w:rFonts w:ascii="Verdana" w:hAnsi="Verdana"/>
          <w:sz w:val="20"/>
          <w:szCs w:val="20"/>
        </w:rPr>
        <w:t xml:space="preserve">, however the EIS </w:t>
      </w:r>
      <w:r w:rsidR="0036333E" w:rsidRPr="002C3F82">
        <w:rPr>
          <w:rFonts w:ascii="Verdana" w:hAnsi="Verdana"/>
          <w:sz w:val="20"/>
          <w:szCs w:val="20"/>
        </w:rPr>
        <w:t>may</w:t>
      </w:r>
      <w:r w:rsidR="00722EC9" w:rsidRPr="002C3F82">
        <w:rPr>
          <w:rFonts w:ascii="Verdana" w:hAnsi="Verdana"/>
          <w:sz w:val="20"/>
          <w:szCs w:val="20"/>
        </w:rPr>
        <w:t xml:space="preserve"> require you to travel to and work at other offices and </w:t>
      </w:r>
      <w:r w:rsidR="0036333E" w:rsidRPr="002C3F82">
        <w:rPr>
          <w:rFonts w:ascii="Verdana" w:hAnsi="Verdana"/>
          <w:sz w:val="20"/>
          <w:szCs w:val="20"/>
        </w:rPr>
        <w:t>sporting</w:t>
      </w:r>
      <w:r w:rsidR="00722EC9" w:rsidRPr="002C3F82">
        <w:rPr>
          <w:rFonts w:ascii="Verdana" w:hAnsi="Verdana"/>
          <w:sz w:val="20"/>
          <w:szCs w:val="20"/>
        </w:rPr>
        <w:t xml:space="preserve"> venues nationally and internationally.</w:t>
      </w:r>
    </w:p>
    <w:p w14:paraId="43E1428E" w14:textId="33C3241E" w:rsidR="00A71747" w:rsidRDefault="00A71747" w:rsidP="004430E0">
      <w:pPr>
        <w:rPr>
          <w:rFonts w:ascii="Verdana" w:hAnsi="Verdana"/>
          <w:sz w:val="20"/>
          <w:szCs w:val="20"/>
        </w:rPr>
      </w:pPr>
    </w:p>
    <w:p w14:paraId="604D6744" w14:textId="61BEFAEF" w:rsidR="00A71747" w:rsidRPr="002C3F82" w:rsidRDefault="00A71747" w:rsidP="004430E0">
      <w:pPr>
        <w:rPr>
          <w:rFonts w:ascii="Verdana" w:hAnsi="Verdana"/>
          <w:sz w:val="20"/>
          <w:szCs w:val="20"/>
        </w:rPr>
      </w:pPr>
      <w:r>
        <w:rPr>
          <w:rFonts w:ascii="Verdana" w:hAnsi="Verdana"/>
          <w:b/>
          <w:bCs/>
          <w:sz w:val="20"/>
          <w:szCs w:val="20"/>
        </w:rPr>
        <w:t>INTERVIEW:</w:t>
      </w:r>
      <w:r>
        <w:rPr>
          <w:rFonts w:ascii="Verdana" w:hAnsi="Verdana"/>
          <w:sz w:val="20"/>
          <w:szCs w:val="20"/>
        </w:rPr>
        <w:t xml:space="preserve"> First interview 27</w:t>
      </w:r>
      <w:r w:rsidRPr="00A71747">
        <w:rPr>
          <w:rFonts w:ascii="Verdana" w:hAnsi="Verdana"/>
          <w:sz w:val="20"/>
          <w:szCs w:val="20"/>
          <w:vertAlign w:val="superscript"/>
        </w:rPr>
        <w:t>th</w:t>
      </w:r>
      <w:r>
        <w:rPr>
          <w:rFonts w:ascii="Verdana" w:hAnsi="Verdana"/>
          <w:sz w:val="20"/>
          <w:szCs w:val="20"/>
        </w:rPr>
        <w:t xml:space="preserve"> April 2021 (virtual), Second Interview: 29</w:t>
      </w:r>
      <w:r w:rsidRPr="00A71747">
        <w:rPr>
          <w:rFonts w:ascii="Verdana" w:hAnsi="Verdana"/>
          <w:sz w:val="20"/>
          <w:szCs w:val="20"/>
          <w:vertAlign w:val="superscript"/>
        </w:rPr>
        <w:t>th</w:t>
      </w:r>
      <w:r>
        <w:rPr>
          <w:rFonts w:ascii="Verdana" w:hAnsi="Verdana"/>
          <w:sz w:val="20"/>
          <w:szCs w:val="20"/>
        </w:rPr>
        <w:t xml:space="preserve"> April 2021</w:t>
      </w:r>
    </w:p>
    <w:p w14:paraId="2972A0A0" w14:textId="77777777" w:rsidR="00722EC9" w:rsidRPr="002C3F82" w:rsidRDefault="00722EC9" w:rsidP="004430E0">
      <w:pPr>
        <w:rPr>
          <w:rFonts w:ascii="Verdana" w:hAnsi="Verdana"/>
          <w:sz w:val="20"/>
          <w:szCs w:val="20"/>
        </w:rPr>
      </w:pPr>
    </w:p>
    <w:p w14:paraId="5BF882B9" w14:textId="15961B9C" w:rsidR="00722EC9" w:rsidRPr="002C3F82" w:rsidRDefault="004430E0" w:rsidP="004430E0">
      <w:pPr>
        <w:rPr>
          <w:rFonts w:ascii="Verdana" w:hAnsi="Verdana"/>
          <w:b/>
          <w:bCs/>
          <w:sz w:val="20"/>
          <w:szCs w:val="20"/>
        </w:rPr>
      </w:pPr>
      <w:r>
        <w:rPr>
          <w:rFonts w:ascii="Verdana" w:hAnsi="Verdana"/>
          <w:b/>
          <w:bCs/>
          <w:sz w:val="20"/>
          <w:szCs w:val="20"/>
        </w:rPr>
        <w:br/>
      </w:r>
      <w:r w:rsidR="00722EC9" w:rsidRPr="002C3F82">
        <w:rPr>
          <w:rFonts w:ascii="Verdana" w:hAnsi="Verdana"/>
          <w:b/>
          <w:bCs/>
          <w:sz w:val="20"/>
          <w:szCs w:val="20"/>
        </w:rPr>
        <w:t>ROLE SUMMARY</w:t>
      </w:r>
    </w:p>
    <w:p w14:paraId="67BBE2EC" w14:textId="1BCF0EC3" w:rsidR="00722EC9" w:rsidRPr="002C3F82" w:rsidRDefault="00356B2B" w:rsidP="004430E0">
      <w:pPr>
        <w:rPr>
          <w:rFonts w:ascii="Verdana" w:hAnsi="Verdana"/>
          <w:sz w:val="20"/>
          <w:szCs w:val="20"/>
        </w:rPr>
      </w:pPr>
      <w:r w:rsidRPr="002C3F82">
        <w:rPr>
          <w:rFonts w:ascii="Verdana" w:hAnsi="Verdana"/>
          <w:sz w:val="20"/>
          <w:szCs w:val="20"/>
        </w:rPr>
        <w:t>This role offers an exciting opportunity for a suitably qualified and experienced physiotherapist to provide highly speci</w:t>
      </w:r>
      <w:r w:rsidR="00D60671" w:rsidRPr="002C3F82">
        <w:rPr>
          <w:rFonts w:ascii="Verdana" w:hAnsi="Verdana"/>
          <w:sz w:val="20"/>
          <w:szCs w:val="20"/>
        </w:rPr>
        <w:t>a</w:t>
      </w:r>
      <w:r w:rsidRPr="002C3F82">
        <w:rPr>
          <w:rFonts w:ascii="Verdana" w:hAnsi="Verdana"/>
          <w:sz w:val="20"/>
          <w:szCs w:val="20"/>
        </w:rPr>
        <w:t xml:space="preserve">lised physiotherapy support </w:t>
      </w:r>
      <w:r w:rsidR="00722EC9" w:rsidRPr="002C3F82">
        <w:rPr>
          <w:rFonts w:ascii="Verdana" w:hAnsi="Verdana"/>
          <w:sz w:val="20"/>
          <w:szCs w:val="20"/>
        </w:rPr>
        <w:t xml:space="preserve">to World Class Programme </w:t>
      </w:r>
      <w:r w:rsidRPr="002C3F82">
        <w:rPr>
          <w:rFonts w:ascii="Verdana" w:hAnsi="Verdana"/>
          <w:sz w:val="20"/>
          <w:szCs w:val="20"/>
        </w:rPr>
        <w:t xml:space="preserve">(WCP) </w:t>
      </w:r>
      <w:r w:rsidR="00307CB9" w:rsidRPr="002C3F82">
        <w:rPr>
          <w:rFonts w:ascii="Verdana" w:hAnsi="Verdana"/>
          <w:sz w:val="20"/>
          <w:szCs w:val="20"/>
        </w:rPr>
        <w:t>Wheelchair Fencing</w:t>
      </w:r>
      <w:r w:rsidR="00722EC9" w:rsidRPr="002C3F82">
        <w:rPr>
          <w:rFonts w:ascii="Verdana" w:hAnsi="Verdana"/>
          <w:sz w:val="20"/>
          <w:szCs w:val="20"/>
        </w:rPr>
        <w:t xml:space="preserve"> athletes. Working collaboratively with the interdisciplinary athlete support team, this </w:t>
      </w:r>
      <w:r w:rsidRPr="002C3F82">
        <w:rPr>
          <w:rFonts w:ascii="Verdana" w:hAnsi="Verdana"/>
          <w:sz w:val="20"/>
          <w:szCs w:val="20"/>
        </w:rPr>
        <w:t>role</w:t>
      </w:r>
      <w:r w:rsidR="00722EC9" w:rsidRPr="002C3F82">
        <w:rPr>
          <w:rFonts w:ascii="Verdana" w:hAnsi="Verdana"/>
          <w:sz w:val="20"/>
          <w:szCs w:val="20"/>
        </w:rPr>
        <w:t xml:space="preserve"> will </w:t>
      </w:r>
      <w:r w:rsidRPr="002C3F82">
        <w:rPr>
          <w:rFonts w:ascii="Verdana" w:hAnsi="Verdana"/>
          <w:sz w:val="20"/>
          <w:szCs w:val="20"/>
        </w:rPr>
        <w:t>require the succes</w:t>
      </w:r>
      <w:r w:rsidR="000316FE" w:rsidRPr="002C3F82">
        <w:rPr>
          <w:rFonts w:ascii="Verdana" w:hAnsi="Verdana"/>
          <w:sz w:val="20"/>
          <w:szCs w:val="20"/>
        </w:rPr>
        <w:t>s</w:t>
      </w:r>
      <w:r w:rsidRPr="002C3F82">
        <w:rPr>
          <w:rFonts w:ascii="Verdana" w:hAnsi="Verdana"/>
          <w:sz w:val="20"/>
          <w:szCs w:val="20"/>
        </w:rPr>
        <w:t xml:space="preserve">ful applicant to establish, deliver and evaluate strategic plans to optimise </w:t>
      </w:r>
      <w:r w:rsidR="00722EC9" w:rsidRPr="002C3F82">
        <w:rPr>
          <w:rFonts w:ascii="Verdana" w:hAnsi="Verdana"/>
          <w:sz w:val="20"/>
          <w:szCs w:val="20"/>
        </w:rPr>
        <w:t xml:space="preserve">athlete health and wellbeing to minimise time-loss and maximise </w:t>
      </w:r>
      <w:r w:rsidRPr="002C3F82">
        <w:rPr>
          <w:rFonts w:ascii="Verdana" w:hAnsi="Verdana"/>
          <w:sz w:val="20"/>
          <w:szCs w:val="20"/>
        </w:rPr>
        <w:t xml:space="preserve">availability for performance. </w:t>
      </w:r>
      <w:r w:rsidR="00722EC9" w:rsidRPr="002C3F82">
        <w:rPr>
          <w:rFonts w:ascii="Verdana" w:hAnsi="Verdana"/>
          <w:sz w:val="20"/>
          <w:szCs w:val="20"/>
        </w:rPr>
        <w:t xml:space="preserve">The role requires team travel both nationally and internationally to support the competition schedule, including delivery at major games and events. </w:t>
      </w:r>
      <w:r w:rsidR="001F4313" w:rsidRPr="002C3F82">
        <w:rPr>
          <w:rFonts w:ascii="Verdana" w:hAnsi="Verdana"/>
          <w:sz w:val="20"/>
          <w:szCs w:val="20"/>
        </w:rPr>
        <w:t xml:space="preserve">The role will include </w:t>
      </w:r>
      <w:r w:rsidR="00DB6856" w:rsidRPr="002C3F82">
        <w:rPr>
          <w:rFonts w:ascii="Verdana" w:hAnsi="Verdana"/>
          <w:sz w:val="20"/>
          <w:szCs w:val="20"/>
        </w:rPr>
        <w:t>providing support to the talent pathway programme</w:t>
      </w:r>
      <w:r w:rsidR="001F4313" w:rsidRPr="002C3F82">
        <w:rPr>
          <w:rFonts w:ascii="Verdana" w:hAnsi="Verdana"/>
          <w:color w:val="000000" w:themeColor="text1"/>
          <w:sz w:val="20"/>
          <w:szCs w:val="20"/>
        </w:rPr>
        <w:t xml:space="preserve"> and oversight of classification protocols and procedures within W</w:t>
      </w:r>
      <w:r w:rsidR="006F15ED" w:rsidRPr="002C3F82">
        <w:rPr>
          <w:rFonts w:ascii="Verdana" w:hAnsi="Verdana"/>
          <w:color w:val="000000" w:themeColor="text1"/>
          <w:sz w:val="20"/>
          <w:szCs w:val="20"/>
        </w:rPr>
        <w:t>heelchair Fencing</w:t>
      </w:r>
      <w:r w:rsidR="001F4313" w:rsidRPr="002C3F82">
        <w:rPr>
          <w:rFonts w:ascii="Verdana" w:hAnsi="Verdana"/>
          <w:color w:val="000000" w:themeColor="text1"/>
          <w:sz w:val="20"/>
          <w:szCs w:val="20"/>
        </w:rPr>
        <w:t xml:space="preserve">. </w:t>
      </w:r>
    </w:p>
    <w:p w14:paraId="45BD6C89" w14:textId="77777777" w:rsidR="001F4313" w:rsidRPr="002C3F82" w:rsidRDefault="001F4313" w:rsidP="004430E0">
      <w:pPr>
        <w:rPr>
          <w:rFonts w:ascii="Verdana" w:hAnsi="Verdana"/>
          <w:sz w:val="20"/>
          <w:szCs w:val="20"/>
        </w:rPr>
      </w:pPr>
    </w:p>
    <w:p w14:paraId="5A399D60" w14:textId="0092B871" w:rsidR="00356B2B" w:rsidRPr="002C3F82" w:rsidRDefault="00356B2B" w:rsidP="004430E0">
      <w:pPr>
        <w:rPr>
          <w:rFonts w:ascii="Verdana" w:hAnsi="Verdana"/>
          <w:sz w:val="20"/>
          <w:szCs w:val="20"/>
        </w:rPr>
      </w:pPr>
      <w:r w:rsidRPr="002C3F82">
        <w:rPr>
          <w:rFonts w:ascii="Verdana" w:hAnsi="Verdana"/>
          <w:sz w:val="20"/>
          <w:szCs w:val="20"/>
        </w:rPr>
        <w:t>The successful candidate w</w:t>
      </w:r>
      <w:r w:rsidR="001F4313" w:rsidRPr="002C3F82">
        <w:rPr>
          <w:rFonts w:ascii="Verdana" w:hAnsi="Verdana"/>
          <w:sz w:val="20"/>
          <w:szCs w:val="20"/>
        </w:rPr>
        <w:t>i</w:t>
      </w:r>
      <w:r w:rsidRPr="002C3F82">
        <w:rPr>
          <w:rFonts w:ascii="Verdana" w:hAnsi="Verdana"/>
          <w:sz w:val="20"/>
          <w:szCs w:val="20"/>
        </w:rPr>
        <w:t>ll be responsible for the delivery of physiotherapy and health services across the World Class Programme athletes and lead the development of athlete management and rehabilitation strategies across the wider interdisciplinary support team</w:t>
      </w:r>
      <w:r w:rsidR="001F4313" w:rsidRPr="002C3F82">
        <w:rPr>
          <w:rFonts w:ascii="Verdana" w:hAnsi="Verdana"/>
          <w:sz w:val="20"/>
          <w:szCs w:val="20"/>
        </w:rPr>
        <w:t xml:space="preserve">. </w:t>
      </w:r>
    </w:p>
    <w:p w14:paraId="17BA7AE7" w14:textId="6809BE11" w:rsidR="002C3F82" w:rsidRPr="002C3F82" w:rsidRDefault="002C3F82" w:rsidP="004430E0">
      <w:pPr>
        <w:rPr>
          <w:rFonts w:ascii="Verdana" w:hAnsi="Verdana"/>
          <w:sz w:val="20"/>
          <w:szCs w:val="20"/>
        </w:rPr>
      </w:pPr>
    </w:p>
    <w:p w14:paraId="58CD88D3" w14:textId="505951DE" w:rsidR="002C3F82" w:rsidRPr="002C3F82" w:rsidRDefault="002C3F82" w:rsidP="004430E0">
      <w:pPr>
        <w:textAlignment w:val="baseline"/>
        <w:rPr>
          <w:rFonts w:ascii="Verdana" w:eastAsia="Times New Roman" w:hAnsi="Verdana" w:cs="Segoe UI"/>
          <w:sz w:val="20"/>
          <w:szCs w:val="20"/>
          <w:lang w:eastAsia="en-GB"/>
        </w:rPr>
      </w:pPr>
      <w:r w:rsidRPr="002C3F82">
        <w:rPr>
          <w:rFonts w:ascii="Verdana" w:eastAsia="Times New Roman" w:hAnsi="Verdana" w:cs="Segoe UI"/>
          <w:color w:val="000000" w:themeColor="text1"/>
          <w:sz w:val="20"/>
          <w:szCs w:val="20"/>
          <w:lang w:eastAsia="en-GB"/>
        </w:rPr>
        <w:t xml:space="preserve">The role reports to the Performance Manager. </w:t>
      </w:r>
    </w:p>
    <w:p w14:paraId="731EA700" w14:textId="3AADFFD9" w:rsidR="00E46862" w:rsidRPr="002C3F82" w:rsidRDefault="004430E0" w:rsidP="004430E0">
      <w:pPr>
        <w:rPr>
          <w:rFonts w:ascii="Verdana" w:eastAsia="Times New Roman" w:hAnsi="Verdana" w:cs="Arial"/>
          <w:b/>
          <w:bCs/>
          <w:color w:val="000000"/>
          <w:sz w:val="20"/>
          <w:szCs w:val="20"/>
          <w:lang w:eastAsia="en-GB"/>
        </w:rPr>
      </w:pPr>
      <w:r>
        <w:rPr>
          <w:rFonts w:ascii="Verdana" w:eastAsia="Times New Roman" w:hAnsi="Verdana" w:cs="Arial"/>
          <w:b/>
          <w:bCs/>
          <w:color w:val="000000"/>
          <w:sz w:val="20"/>
          <w:szCs w:val="20"/>
          <w:lang w:eastAsia="en-GB"/>
        </w:rPr>
        <w:br/>
      </w:r>
      <w:r w:rsidR="00E46862" w:rsidRPr="002C3F82">
        <w:rPr>
          <w:rFonts w:ascii="Verdana" w:eastAsia="Times New Roman" w:hAnsi="Verdana" w:cs="Arial"/>
          <w:b/>
          <w:bCs/>
          <w:color w:val="000000"/>
          <w:sz w:val="20"/>
          <w:szCs w:val="20"/>
          <w:lang w:eastAsia="en-GB"/>
        </w:rPr>
        <w:t>PERSON SUMMARY</w:t>
      </w:r>
    </w:p>
    <w:p w14:paraId="79F9965E" w14:textId="71E3EAE3" w:rsidR="00E46862" w:rsidRPr="002C3F82" w:rsidRDefault="00E46862" w:rsidP="004430E0">
      <w:pPr>
        <w:rPr>
          <w:rFonts w:ascii="Verdana" w:eastAsia="Times New Roman" w:hAnsi="Verdana" w:cs="Arial"/>
          <w:color w:val="000000" w:themeColor="text1"/>
          <w:sz w:val="20"/>
          <w:szCs w:val="20"/>
          <w:lang w:eastAsia="en-GB"/>
        </w:rPr>
      </w:pPr>
      <w:r w:rsidRPr="002C3F82">
        <w:rPr>
          <w:rFonts w:ascii="Verdana" w:eastAsia="Times New Roman" w:hAnsi="Verdana" w:cs="Arial"/>
          <w:color w:val="000000" w:themeColor="text1"/>
          <w:sz w:val="20"/>
          <w:szCs w:val="20"/>
          <w:lang w:eastAsia="en-GB"/>
        </w:rPr>
        <w:t xml:space="preserve">The candidate will be someone who can lead a diverse group of </w:t>
      </w:r>
      <w:r w:rsidR="006F15ED" w:rsidRPr="002C3F82">
        <w:rPr>
          <w:rFonts w:ascii="Verdana" w:eastAsia="Times New Roman" w:hAnsi="Verdana" w:cs="Arial"/>
          <w:color w:val="000000" w:themeColor="text1"/>
          <w:sz w:val="20"/>
          <w:szCs w:val="20"/>
          <w:lang w:eastAsia="en-GB"/>
        </w:rPr>
        <w:t xml:space="preserve">Paralympic </w:t>
      </w:r>
      <w:r w:rsidRPr="002C3F82">
        <w:rPr>
          <w:rFonts w:ascii="Verdana" w:eastAsia="Times New Roman" w:hAnsi="Verdana" w:cs="Arial"/>
          <w:color w:val="000000" w:themeColor="text1"/>
          <w:sz w:val="20"/>
          <w:szCs w:val="20"/>
          <w:lang w:eastAsia="en-GB"/>
        </w:rPr>
        <w:t xml:space="preserve">athletes based </w:t>
      </w:r>
      <w:r w:rsidR="006F15ED" w:rsidRPr="002C3F82">
        <w:rPr>
          <w:rFonts w:ascii="Verdana" w:eastAsia="Times New Roman" w:hAnsi="Verdana" w:cs="Arial"/>
          <w:color w:val="000000" w:themeColor="text1"/>
          <w:sz w:val="20"/>
          <w:szCs w:val="20"/>
          <w:lang w:eastAsia="en-GB"/>
        </w:rPr>
        <w:t xml:space="preserve">primarily at the EIS </w:t>
      </w:r>
      <w:r w:rsidR="00B73469" w:rsidRPr="002C3F82">
        <w:rPr>
          <w:rFonts w:ascii="Verdana" w:eastAsia="Times New Roman" w:hAnsi="Verdana" w:cs="Arial"/>
          <w:color w:val="000000" w:themeColor="text1"/>
          <w:sz w:val="20"/>
          <w:szCs w:val="20"/>
          <w:lang w:eastAsia="en-GB"/>
        </w:rPr>
        <w:t>High P</w:t>
      </w:r>
      <w:r w:rsidR="006F15ED" w:rsidRPr="002C3F82">
        <w:rPr>
          <w:rFonts w:ascii="Verdana" w:eastAsia="Times New Roman" w:hAnsi="Verdana" w:cs="Arial"/>
          <w:color w:val="000000" w:themeColor="text1"/>
          <w:sz w:val="20"/>
          <w:szCs w:val="20"/>
          <w:lang w:eastAsia="en-GB"/>
        </w:rPr>
        <w:t xml:space="preserve">erformance </w:t>
      </w:r>
      <w:r w:rsidR="00B73469" w:rsidRPr="002C3F82">
        <w:rPr>
          <w:rFonts w:ascii="Verdana" w:eastAsia="Times New Roman" w:hAnsi="Verdana" w:cs="Arial"/>
          <w:color w:val="000000" w:themeColor="text1"/>
          <w:sz w:val="20"/>
          <w:szCs w:val="20"/>
          <w:lang w:eastAsia="en-GB"/>
        </w:rPr>
        <w:t>C</w:t>
      </w:r>
      <w:r w:rsidR="006F15ED" w:rsidRPr="002C3F82">
        <w:rPr>
          <w:rFonts w:ascii="Verdana" w:eastAsia="Times New Roman" w:hAnsi="Verdana" w:cs="Arial"/>
          <w:color w:val="000000" w:themeColor="text1"/>
          <w:sz w:val="20"/>
          <w:szCs w:val="20"/>
          <w:lang w:eastAsia="en-GB"/>
        </w:rPr>
        <w:t xml:space="preserve">entre </w:t>
      </w:r>
      <w:r w:rsidR="00B73469" w:rsidRPr="002C3F82">
        <w:rPr>
          <w:rFonts w:ascii="Verdana" w:eastAsia="Times New Roman" w:hAnsi="Verdana" w:cs="Arial"/>
          <w:color w:val="000000" w:themeColor="text1"/>
          <w:sz w:val="20"/>
          <w:szCs w:val="20"/>
          <w:lang w:eastAsia="en-GB"/>
        </w:rPr>
        <w:t xml:space="preserve">based at the University of </w:t>
      </w:r>
      <w:r w:rsidR="006F15ED" w:rsidRPr="002C3F82">
        <w:rPr>
          <w:rFonts w:ascii="Verdana" w:eastAsia="Times New Roman" w:hAnsi="Verdana" w:cs="Arial"/>
          <w:color w:val="000000" w:themeColor="text1"/>
          <w:sz w:val="20"/>
          <w:szCs w:val="20"/>
          <w:lang w:eastAsia="en-GB"/>
        </w:rPr>
        <w:t xml:space="preserve">Bath </w:t>
      </w:r>
      <w:proofErr w:type="gramStart"/>
      <w:r w:rsidR="006F15ED" w:rsidRPr="002C3F82">
        <w:rPr>
          <w:rFonts w:ascii="Verdana" w:eastAsia="Times New Roman" w:hAnsi="Verdana" w:cs="Arial"/>
          <w:color w:val="000000" w:themeColor="text1"/>
          <w:sz w:val="20"/>
          <w:szCs w:val="20"/>
          <w:lang w:eastAsia="en-GB"/>
        </w:rPr>
        <w:t>and  to</w:t>
      </w:r>
      <w:proofErr w:type="gramEnd"/>
      <w:r w:rsidR="006F15ED" w:rsidRPr="002C3F82">
        <w:rPr>
          <w:rFonts w:ascii="Verdana" w:eastAsia="Times New Roman" w:hAnsi="Verdana" w:cs="Arial"/>
          <w:color w:val="000000" w:themeColor="text1"/>
          <w:sz w:val="20"/>
          <w:szCs w:val="20"/>
          <w:lang w:eastAsia="en-GB"/>
        </w:rPr>
        <w:t xml:space="preserve"> coordinate support in remote</w:t>
      </w:r>
      <w:r w:rsidRPr="002C3F82">
        <w:rPr>
          <w:rFonts w:ascii="Verdana" w:eastAsia="Times New Roman" w:hAnsi="Verdana" w:cs="Arial"/>
          <w:color w:val="000000" w:themeColor="text1"/>
          <w:sz w:val="20"/>
          <w:szCs w:val="20"/>
          <w:lang w:eastAsia="en-GB"/>
        </w:rPr>
        <w:t xml:space="preserve"> locations</w:t>
      </w:r>
      <w:r w:rsidR="00DA5A45" w:rsidRPr="002C3F82">
        <w:rPr>
          <w:rFonts w:ascii="Verdana" w:eastAsia="Times New Roman" w:hAnsi="Verdana" w:cs="Arial"/>
          <w:color w:val="000000" w:themeColor="text1"/>
          <w:sz w:val="20"/>
          <w:szCs w:val="20"/>
          <w:lang w:eastAsia="en-GB"/>
        </w:rPr>
        <w:t xml:space="preserve">. They will need to </w:t>
      </w:r>
      <w:r w:rsidRPr="002C3F82">
        <w:rPr>
          <w:rFonts w:ascii="Verdana" w:eastAsia="Times New Roman" w:hAnsi="Verdana" w:cs="Arial"/>
          <w:color w:val="000000" w:themeColor="text1"/>
          <w:sz w:val="20"/>
          <w:szCs w:val="20"/>
          <w:lang w:eastAsia="en-GB"/>
        </w:rPr>
        <w:t xml:space="preserve">develop relationships quickly and integrate effectively to influence positive change across the performance support and coaching team. </w:t>
      </w:r>
      <w:r w:rsidR="00DA5A45" w:rsidRPr="002C3F82">
        <w:rPr>
          <w:rFonts w:ascii="Verdana" w:eastAsia="Times New Roman" w:hAnsi="Verdana" w:cs="Arial"/>
          <w:color w:val="000000" w:themeColor="text1"/>
          <w:sz w:val="20"/>
          <w:szCs w:val="20"/>
          <w:lang w:eastAsia="en-GB"/>
        </w:rPr>
        <w:t xml:space="preserve">They </w:t>
      </w:r>
      <w:r w:rsidRPr="002C3F82">
        <w:rPr>
          <w:rFonts w:ascii="Verdana" w:eastAsia="Times New Roman" w:hAnsi="Verdana" w:cs="Arial"/>
          <w:color w:val="000000" w:themeColor="text1"/>
          <w:sz w:val="20"/>
          <w:szCs w:val="20"/>
          <w:lang w:eastAsia="en-GB"/>
        </w:rPr>
        <w:t>should have a proven track record in supporting athletes and coaches to optimise performance and can build athlete confidence through specialist knowledge, clinical excellence, and highly effective communication skills.</w:t>
      </w:r>
    </w:p>
    <w:p w14:paraId="7BC15FD5" w14:textId="77777777" w:rsidR="004430E0" w:rsidRPr="002C3F82" w:rsidRDefault="004430E0" w:rsidP="004430E0">
      <w:pPr>
        <w:rPr>
          <w:rFonts w:ascii="Verdana" w:hAnsi="Verdana"/>
          <w:b/>
          <w:bCs/>
          <w:sz w:val="20"/>
          <w:szCs w:val="20"/>
        </w:rPr>
      </w:pPr>
    </w:p>
    <w:p w14:paraId="2C452871" w14:textId="77777777" w:rsidR="00F94240" w:rsidRPr="002C3F82" w:rsidRDefault="00F94240" w:rsidP="004430E0">
      <w:pPr>
        <w:rPr>
          <w:rFonts w:ascii="Verdana" w:hAnsi="Verdana"/>
          <w:b/>
          <w:bCs/>
          <w:sz w:val="20"/>
          <w:szCs w:val="20"/>
        </w:rPr>
      </w:pPr>
    </w:p>
    <w:p w14:paraId="2DFD7145" w14:textId="7420E02E" w:rsidR="00722EC9" w:rsidRPr="002C3F82" w:rsidRDefault="00356B2B" w:rsidP="004430E0">
      <w:pPr>
        <w:rPr>
          <w:rFonts w:ascii="Verdana" w:hAnsi="Verdana"/>
          <w:b/>
          <w:bCs/>
          <w:sz w:val="20"/>
          <w:szCs w:val="20"/>
        </w:rPr>
      </w:pPr>
      <w:r w:rsidRPr="002C3F82">
        <w:rPr>
          <w:rFonts w:ascii="Verdana" w:hAnsi="Verdana"/>
          <w:b/>
          <w:bCs/>
          <w:sz w:val="20"/>
          <w:szCs w:val="20"/>
        </w:rPr>
        <w:t>PRIMARY RESPONSIBILITIES</w:t>
      </w:r>
    </w:p>
    <w:p w14:paraId="4A953226" w14:textId="3F0826A8" w:rsidR="00FA08E4" w:rsidRPr="002C3F82" w:rsidRDefault="00FA08E4" w:rsidP="004430E0">
      <w:pPr>
        <w:pStyle w:val="ListParagraph"/>
        <w:numPr>
          <w:ilvl w:val="0"/>
          <w:numId w:val="1"/>
        </w:numPr>
        <w:rPr>
          <w:rFonts w:ascii="Verdana" w:hAnsi="Verdana"/>
          <w:color w:val="000000" w:themeColor="text1"/>
          <w:sz w:val="20"/>
          <w:szCs w:val="20"/>
        </w:rPr>
      </w:pPr>
      <w:r w:rsidRPr="002C3F82">
        <w:rPr>
          <w:rFonts w:ascii="Verdana" w:eastAsia="Times New Roman" w:hAnsi="Verdana" w:cs="Arial"/>
          <w:color w:val="000000" w:themeColor="text1"/>
          <w:sz w:val="20"/>
          <w:szCs w:val="20"/>
          <w:lang w:eastAsia="en-GB"/>
        </w:rPr>
        <w:t xml:space="preserve">Work with the EIS and </w:t>
      </w:r>
      <w:r w:rsidR="00C735BB" w:rsidRPr="002C3F82">
        <w:rPr>
          <w:rFonts w:ascii="Verdana" w:eastAsia="Times New Roman" w:hAnsi="Verdana" w:cs="Arial"/>
          <w:color w:val="000000" w:themeColor="text1"/>
          <w:sz w:val="20"/>
          <w:szCs w:val="20"/>
          <w:lang w:eastAsia="en-GB"/>
        </w:rPr>
        <w:t xml:space="preserve">the </w:t>
      </w:r>
      <w:r w:rsidR="00E23AC5" w:rsidRPr="002C3F82">
        <w:rPr>
          <w:rFonts w:ascii="Verdana" w:hAnsi="Verdana"/>
          <w:color w:val="000000" w:themeColor="text1"/>
          <w:sz w:val="20"/>
          <w:szCs w:val="20"/>
        </w:rPr>
        <w:t>interdisciplinary athlete support team</w:t>
      </w:r>
      <w:r w:rsidR="00E23AC5" w:rsidRPr="002C3F82">
        <w:rPr>
          <w:rFonts w:ascii="Verdana" w:eastAsia="Times New Roman" w:hAnsi="Verdana" w:cs="Arial"/>
          <w:color w:val="000000" w:themeColor="text1"/>
          <w:sz w:val="20"/>
          <w:szCs w:val="20"/>
          <w:lang w:eastAsia="en-GB"/>
        </w:rPr>
        <w:t xml:space="preserve"> </w:t>
      </w:r>
      <w:r w:rsidRPr="002C3F82">
        <w:rPr>
          <w:rFonts w:ascii="Verdana" w:eastAsia="Times New Roman" w:hAnsi="Verdana" w:cs="Arial"/>
          <w:color w:val="000000" w:themeColor="text1"/>
          <w:sz w:val="20"/>
          <w:szCs w:val="20"/>
          <w:lang w:eastAsia="en-GB"/>
        </w:rPr>
        <w:t xml:space="preserve">to improve performance through </w:t>
      </w:r>
      <w:r w:rsidR="00641D7B" w:rsidRPr="002C3F82">
        <w:rPr>
          <w:rFonts w:ascii="Verdana" w:eastAsia="Times New Roman" w:hAnsi="Verdana" w:cs="Arial"/>
          <w:color w:val="000000" w:themeColor="text1"/>
          <w:sz w:val="20"/>
          <w:szCs w:val="20"/>
          <w:lang w:eastAsia="en-GB"/>
        </w:rPr>
        <w:t>supporting the development</w:t>
      </w:r>
      <w:r w:rsidR="00C735BB" w:rsidRPr="002C3F82">
        <w:rPr>
          <w:rFonts w:ascii="Verdana" w:eastAsia="Times New Roman" w:hAnsi="Verdana" w:cs="Arial"/>
          <w:color w:val="000000" w:themeColor="text1"/>
          <w:sz w:val="20"/>
          <w:szCs w:val="20"/>
          <w:lang w:eastAsia="en-GB"/>
        </w:rPr>
        <w:t xml:space="preserve">, </w:t>
      </w:r>
      <w:r w:rsidRPr="002C3F82">
        <w:rPr>
          <w:rFonts w:ascii="Verdana" w:eastAsia="Times New Roman" w:hAnsi="Verdana" w:cs="Arial"/>
          <w:color w:val="000000" w:themeColor="text1"/>
          <w:sz w:val="20"/>
          <w:szCs w:val="20"/>
          <w:lang w:eastAsia="en-GB"/>
        </w:rPr>
        <w:t>implement</w:t>
      </w:r>
      <w:r w:rsidR="00641D7B" w:rsidRPr="002C3F82">
        <w:rPr>
          <w:rFonts w:ascii="Verdana" w:eastAsia="Times New Roman" w:hAnsi="Verdana" w:cs="Arial"/>
          <w:color w:val="000000" w:themeColor="text1"/>
          <w:sz w:val="20"/>
          <w:szCs w:val="20"/>
          <w:lang w:eastAsia="en-GB"/>
        </w:rPr>
        <w:t>ation</w:t>
      </w:r>
      <w:r w:rsidR="00C735BB" w:rsidRPr="002C3F82">
        <w:rPr>
          <w:rFonts w:ascii="Verdana" w:eastAsia="Times New Roman" w:hAnsi="Verdana" w:cs="Arial"/>
          <w:color w:val="000000" w:themeColor="text1"/>
          <w:sz w:val="20"/>
          <w:szCs w:val="20"/>
          <w:lang w:eastAsia="en-GB"/>
        </w:rPr>
        <w:t xml:space="preserve"> and </w:t>
      </w:r>
      <w:r w:rsidRPr="002C3F82">
        <w:rPr>
          <w:rFonts w:ascii="Verdana" w:eastAsia="Times New Roman" w:hAnsi="Verdana" w:cs="Arial"/>
          <w:color w:val="000000" w:themeColor="text1"/>
          <w:sz w:val="20"/>
          <w:szCs w:val="20"/>
          <w:lang w:eastAsia="en-GB"/>
        </w:rPr>
        <w:t>evalua</w:t>
      </w:r>
      <w:r w:rsidR="00641D7B" w:rsidRPr="002C3F82">
        <w:rPr>
          <w:rFonts w:ascii="Verdana" w:eastAsia="Times New Roman" w:hAnsi="Verdana" w:cs="Arial"/>
          <w:color w:val="000000" w:themeColor="text1"/>
          <w:sz w:val="20"/>
          <w:szCs w:val="20"/>
          <w:lang w:eastAsia="en-GB"/>
        </w:rPr>
        <w:t>tion of</w:t>
      </w:r>
      <w:r w:rsidR="00C735BB" w:rsidRPr="002C3F82">
        <w:rPr>
          <w:rFonts w:ascii="Verdana" w:eastAsia="Times New Roman" w:hAnsi="Verdana" w:cs="Arial"/>
          <w:color w:val="000000" w:themeColor="text1"/>
          <w:sz w:val="20"/>
          <w:szCs w:val="20"/>
          <w:lang w:eastAsia="en-GB"/>
        </w:rPr>
        <w:t xml:space="preserve"> </w:t>
      </w:r>
      <w:r w:rsidRPr="002C3F82">
        <w:rPr>
          <w:rFonts w:ascii="Verdana" w:eastAsia="Times New Roman" w:hAnsi="Verdana" w:cs="Arial"/>
          <w:color w:val="000000" w:themeColor="text1"/>
          <w:sz w:val="20"/>
          <w:szCs w:val="20"/>
          <w:lang w:eastAsia="en-GB"/>
        </w:rPr>
        <w:t>athlete health services in</w:t>
      </w:r>
      <w:r w:rsidRPr="002C3F82">
        <w:rPr>
          <w:rFonts w:ascii="Verdana" w:hAnsi="Verdana"/>
          <w:color w:val="000000" w:themeColor="text1"/>
          <w:sz w:val="20"/>
          <w:szCs w:val="20"/>
        </w:rPr>
        <w:t xml:space="preserve"> Wheelchair </w:t>
      </w:r>
      <w:r w:rsidR="006F15ED" w:rsidRPr="002C3F82">
        <w:rPr>
          <w:rFonts w:ascii="Verdana" w:hAnsi="Verdana"/>
          <w:color w:val="000000" w:themeColor="text1"/>
          <w:sz w:val="20"/>
          <w:szCs w:val="20"/>
        </w:rPr>
        <w:t>F</w:t>
      </w:r>
      <w:r w:rsidRPr="002C3F82">
        <w:rPr>
          <w:rFonts w:ascii="Verdana" w:hAnsi="Verdana"/>
          <w:color w:val="000000" w:themeColor="text1"/>
          <w:sz w:val="20"/>
          <w:szCs w:val="20"/>
        </w:rPr>
        <w:t>encing.</w:t>
      </w:r>
    </w:p>
    <w:p w14:paraId="07B656F2" w14:textId="4E2734D9" w:rsidR="005C6C43" w:rsidRPr="002C3F82" w:rsidRDefault="005C6C43" w:rsidP="004430E0">
      <w:pPr>
        <w:numPr>
          <w:ilvl w:val="0"/>
          <w:numId w:val="1"/>
        </w:numPr>
        <w:rPr>
          <w:rFonts w:ascii="Verdana" w:hAnsi="Verdana"/>
          <w:color w:val="000000" w:themeColor="text1"/>
          <w:sz w:val="20"/>
          <w:szCs w:val="20"/>
        </w:rPr>
      </w:pPr>
      <w:r w:rsidRPr="002C3F82">
        <w:rPr>
          <w:rFonts w:ascii="Verdana" w:hAnsi="Verdana"/>
          <w:color w:val="000000" w:themeColor="text1"/>
          <w:sz w:val="20"/>
          <w:szCs w:val="20"/>
        </w:rPr>
        <w:t xml:space="preserve">Provide highly specialised musculoskeletal assessment, clinical reasoning and diagnostics for WCP </w:t>
      </w:r>
      <w:r w:rsidR="00A1255D" w:rsidRPr="002C3F82">
        <w:rPr>
          <w:rFonts w:ascii="Verdana" w:hAnsi="Verdana"/>
          <w:color w:val="000000" w:themeColor="text1"/>
          <w:sz w:val="20"/>
          <w:szCs w:val="20"/>
        </w:rPr>
        <w:t xml:space="preserve">Paralympic </w:t>
      </w:r>
      <w:r w:rsidRPr="002C3F82">
        <w:rPr>
          <w:rFonts w:ascii="Verdana" w:hAnsi="Verdana"/>
          <w:color w:val="000000" w:themeColor="text1"/>
          <w:sz w:val="20"/>
          <w:szCs w:val="20"/>
        </w:rPr>
        <w:t>athletes, prioritising services aligned with performance and clinical requirements</w:t>
      </w:r>
      <w:r w:rsidRPr="002C3F82">
        <w:rPr>
          <w:rFonts w:ascii="Verdana" w:hAnsi="Verdana"/>
          <w:color w:val="FF0000"/>
          <w:sz w:val="20"/>
          <w:szCs w:val="20"/>
        </w:rPr>
        <w:t xml:space="preserve"> </w:t>
      </w:r>
      <w:r w:rsidR="00D65DFB" w:rsidRPr="002C3F82">
        <w:rPr>
          <w:rFonts w:ascii="Verdana" w:hAnsi="Verdana"/>
          <w:color w:val="000000" w:themeColor="text1"/>
          <w:sz w:val="20"/>
          <w:szCs w:val="20"/>
        </w:rPr>
        <w:t xml:space="preserve">for athletes based in the Bath </w:t>
      </w:r>
      <w:r w:rsidR="00B73469" w:rsidRPr="002C3F82">
        <w:rPr>
          <w:rFonts w:ascii="Verdana" w:hAnsi="Verdana"/>
          <w:color w:val="000000" w:themeColor="text1"/>
          <w:sz w:val="20"/>
          <w:szCs w:val="20"/>
        </w:rPr>
        <w:t>P</w:t>
      </w:r>
      <w:r w:rsidR="00D65DFB" w:rsidRPr="002C3F82">
        <w:rPr>
          <w:rFonts w:ascii="Verdana" w:hAnsi="Verdana"/>
          <w:color w:val="000000" w:themeColor="text1"/>
          <w:sz w:val="20"/>
          <w:szCs w:val="20"/>
        </w:rPr>
        <w:t xml:space="preserve">erformance </w:t>
      </w:r>
      <w:r w:rsidR="00B73469" w:rsidRPr="002C3F82">
        <w:rPr>
          <w:rFonts w:ascii="Verdana" w:hAnsi="Verdana"/>
          <w:color w:val="000000" w:themeColor="text1"/>
          <w:sz w:val="20"/>
          <w:szCs w:val="20"/>
        </w:rPr>
        <w:t>C</w:t>
      </w:r>
      <w:r w:rsidR="00D65DFB" w:rsidRPr="002C3F82">
        <w:rPr>
          <w:rFonts w:ascii="Verdana" w:hAnsi="Verdana"/>
          <w:color w:val="000000" w:themeColor="text1"/>
          <w:sz w:val="20"/>
          <w:szCs w:val="20"/>
        </w:rPr>
        <w:t xml:space="preserve">entre and for remote based athletes in local training environments. </w:t>
      </w:r>
    </w:p>
    <w:p w14:paraId="426F4922" w14:textId="513B45AA" w:rsidR="00DB6856" w:rsidRPr="002C3F82" w:rsidRDefault="00A71747" w:rsidP="004430E0">
      <w:pPr>
        <w:pStyle w:val="ListParagraph"/>
        <w:numPr>
          <w:ilvl w:val="0"/>
          <w:numId w:val="1"/>
        </w:numPr>
        <w:rPr>
          <w:rFonts w:ascii="Verdana" w:hAnsi="Verdana"/>
          <w:color w:val="000000" w:themeColor="text1"/>
          <w:sz w:val="20"/>
          <w:szCs w:val="20"/>
        </w:rPr>
      </w:pPr>
      <w:r w:rsidRPr="002C3F82">
        <w:rPr>
          <w:rFonts w:ascii="Verdana" w:hAnsi="Verdana"/>
          <w:color w:val="000000" w:themeColor="text1"/>
          <w:sz w:val="20"/>
          <w:szCs w:val="20"/>
        </w:rPr>
        <w:lastRenderedPageBreak/>
        <w:t>Responsibility</w:t>
      </w:r>
      <w:r w:rsidR="00DB6856" w:rsidRPr="002C3F82">
        <w:rPr>
          <w:rFonts w:ascii="Verdana" w:hAnsi="Verdana"/>
          <w:color w:val="000000" w:themeColor="text1"/>
          <w:sz w:val="20"/>
          <w:szCs w:val="20"/>
        </w:rPr>
        <w:t xml:space="preserve"> for the management and delivery of systems, targeted projects, and research to mitigate injury and illness risk aligned to performance goals.</w:t>
      </w:r>
    </w:p>
    <w:p w14:paraId="6E5AAB83" w14:textId="74A477B3" w:rsidR="000D0B57" w:rsidRPr="002C3F82" w:rsidRDefault="000D0B57" w:rsidP="004430E0">
      <w:pPr>
        <w:pStyle w:val="ListParagraph"/>
        <w:numPr>
          <w:ilvl w:val="0"/>
          <w:numId w:val="1"/>
        </w:numPr>
        <w:rPr>
          <w:rFonts w:ascii="Verdana" w:hAnsi="Verdana"/>
          <w:color w:val="000000" w:themeColor="text1"/>
          <w:sz w:val="20"/>
          <w:szCs w:val="20"/>
        </w:rPr>
      </w:pPr>
      <w:r w:rsidRPr="002C3F82">
        <w:rPr>
          <w:rFonts w:ascii="Verdana" w:hAnsi="Verdana"/>
          <w:color w:val="000000" w:themeColor="text1"/>
          <w:sz w:val="20"/>
          <w:szCs w:val="20"/>
        </w:rPr>
        <w:t>Work independently at training and competition locations both nationally and internationally, making autonomous triage and primary care decisions</w:t>
      </w:r>
      <w:r w:rsidR="00F6699D" w:rsidRPr="002C3F82">
        <w:rPr>
          <w:rFonts w:ascii="Verdana" w:hAnsi="Verdana"/>
          <w:color w:val="000000" w:themeColor="text1"/>
          <w:sz w:val="20"/>
          <w:szCs w:val="20"/>
        </w:rPr>
        <w:t xml:space="preserve"> with</w:t>
      </w:r>
      <w:r w:rsidRPr="002C3F82">
        <w:rPr>
          <w:rFonts w:ascii="Verdana" w:hAnsi="Verdana"/>
          <w:color w:val="000000" w:themeColor="text1"/>
          <w:sz w:val="20"/>
          <w:szCs w:val="20"/>
        </w:rPr>
        <w:t xml:space="preserve"> accountability for managing complex medical presentations </w:t>
      </w:r>
      <w:r w:rsidR="00F6699D" w:rsidRPr="002C3F82">
        <w:rPr>
          <w:rFonts w:ascii="Verdana" w:hAnsi="Verdana"/>
          <w:color w:val="000000" w:themeColor="text1"/>
          <w:sz w:val="20"/>
          <w:szCs w:val="20"/>
        </w:rPr>
        <w:t>as part of</w:t>
      </w:r>
      <w:r w:rsidRPr="002C3F82">
        <w:rPr>
          <w:rFonts w:ascii="Verdana" w:hAnsi="Verdana"/>
          <w:color w:val="000000" w:themeColor="text1"/>
          <w:sz w:val="20"/>
          <w:szCs w:val="20"/>
        </w:rPr>
        <w:t xml:space="preserve"> immediate sport injury/trauma management.</w:t>
      </w:r>
    </w:p>
    <w:p w14:paraId="65B5279F" w14:textId="515418E0" w:rsidR="000D0B57" w:rsidRPr="002C3F82" w:rsidRDefault="000D0B57" w:rsidP="004430E0">
      <w:pPr>
        <w:numPr>
          <w:ilvl w:val="0"/>
          <w:numId w:val="1"/>
        </w:numPr>
        <w:rPr>
          <w:rFonts w:ascii="Verdana" w:hAnsi="Verdana"/>
          <w:color w:val="000000" w:themeColor="text1"/>
          <w:sz w:val="20"/>
          <w:szCs w:val="20"/>
        </w:rPr>
      </w:pPr>
      <w:r w:rsidRPr="002C3F82">
        <w:rPr>
          <w:rFonts w:ascii="Verdana" w:hAnsi="Verdana"/>
          <w:color w:val="000000" w:themeColor="text1"/>
          <w:sz w:val="20"/>
          <w:szCs w:val="20"/>
        </w:rPr>
        <w:t>Provide a primary point of contact for Wh</w:t>
      </w:r>
      <w:r w:rsidR="00A9042F" w:rsidRPr="002C3F82">
        <w:rPr>
          <w:rFonts w:ascii="Verdana" w:hAnsi="Verdana"/>
          <w:color w:val="000000" w:themeColor="text1"/>
          <w:sz w:val="20"/>
          <w:szCs w:val="20"/>
        </w:rPr>
        <w:t>e</w:t>
      </w:r>
      <w:r w:rsidRPr="002C3F82">
        <w:rPr>
          <w:rFonts w:ascii="Verdana" w:hAnsi="Verdana"/>
          <w:color w:val="000000" w:themeColor="text1"/>
          <w:sz w:val="20"/>
          <w:szCs w:val="20"/>
        </w:rPr>
        <w:t>elchair Fencing for the</w:t>
      </w:r>
      <w:r w:rsidR="00A71747">
        <w:rPr>
          <w:rFonts w:ascii="Verdana" w:hAnsi="Verdana"/>
          <w:color w:val="000000" w:themeColor="text1"/>
          <w:sz w:val="20"/>
          <w:szCs w:val="20"/>
        </w:rPr>
        <w:t xml:space="preserve"> </w:t>
      </w:r>
      <w:r w:rsidRPr="002C3F82">
        <w:rPr>
          <w:rFonts w:ascii="Verdana" w:hAnsi="Verdana"/>
          <w:color w:val="000000" w:themeColor="text1"/>
          <w:sz w:val="20"/>
          <w:szCs w:val="20"/>
        </w:rPr>
        <w:t xml:space="preserve">medical coordination and delivery relating to Athlete Health and </w:t>
      </w:r>
      <w:r w:rsidR="00356E9C" w:rsidRPr="002C3F82">
        <w:rPr>
          <w:rFonts w:ascii="Verdana" w:hAnsi="Verdana"/>
          <w:color w:val="000000" w:themeColor="text1"/>
          <w:sz w:val="20"/>
          <w:szCs w:val="20"/>
        </w:rPr>
        <w:t xml:space="preserve">in collaboration with the Medical Lead </w:t>
      </w:r>
      <w:r w:rsidR="00A1255D" w:rsidRPr="002C3F82">
        <w:rPr>
          <w:rFonts w:ascii="Verdana" w:hAnsi="Verdana"/>
          <w:color w:val="000000" w:themeColor="text1"/>
          <w:sz w:val="20"/>
          <w:szCs w:val="20"/>
        </w:rPr>
        <w:t xml:space="preserve">to </w:t>
      </w:r>
      <w:r w:rsidR="00A747E3" w:rsidRPr="002C3F82">
        <w:rPr>
          <w:rFonts w:ascii="Verdana" w:hAnsi="Verdana"/>
          <w:color w:val="000000" w:themeColor="text1"/>
          <w:sz w:val="20"/>
          <w:szCs w:val="20"/>
        </w:rPr>
        <w:t>monitor and oversee</w:t>
      </w:r>
      <w:r w:rsidR="00A747E3" w:rsidRPr="002C3F82">
        <w:rPr>
          <w:rFonts w:ascii="Verdana" w:hAnsi="Verdana"/>
          <w:color w:val="FF0000"/>
          <w:sz w:val="20"/>
          <w:szCs w:val="20"/>
        </w:rPr>
        <w:t xml:space="preserve"> </w:t>
      </w:r>
      <w:r w:rsidR="00A747E3" w:rsidRPr="002C3F82">
        <w:rPr>
          <w:rFonts w:ascii="Verdana" w:hAnsi="Verdana"/>
          <w:color w:val="000000" w:themeColor="text1"/>
          <w:sz w:val="20"/>
          <w:szCs w:val="20"/>
        </w:rPr>
        <w:t>athlete medications and TUE</w:t>
      </w:r>
      <w:r w:rsidR="00B73469" w:rsidRPr="002C3F82">
        <w:rPr>
          <w:rFonts w:ascii="Verdana" w:hAnsi="Verdana"/>
          <w:color w:val="000000" w:themeColor="text1"/>
          <w:sz w:val="20"/>
          <w:szCs w:val="20"/>
        </w:rPr>
        <w:t>s</w:t>
      </w:r>
      <w:r w:rsidR="00A747E3" w:rsidRPr="002C3F82">
        <w:rPr>
          <w:rFonts w:ascii="Verdana" w:hAnsi="Verdana"/>
          <w:color w:val="000000" w:themeColor="text1"/>
          <w:sz w:val="20"/>
          <w:szCs w:val="20"/>
        </w:rPr>
        <w:t xml:space="preserve"> to ensure </w:t>
      </w:r>
      <w:r w:rsidR="00A9042F" w:rsidRPr="002C3F82">
        <w:rPr>
          <w:rFonts w:ascii="Verdana" w:hAnsi="Verdana"/>
          <w:color w:val="000000" w:themeColor="text1"/>
          <w:sz w:val="20"/>
          <w:szCs w:val="20"/>
        </w:rPr>
        <w:t xml:space="preserve">athlete </w:t>
      </w:r>
      <w:r w:rsidR="00A747E3" w:rsidRPr="002C3F82">
        <w:rPr>
          <w:rFonts w:ascii="Verdana" w:hAnsi="Verdana"/>
          <w:color w:val="000000" w:themeColor="text1"/>
          <w:sz w:val="20"/>
          <w:szCs w:val="20"/>
        </w:rPr>
        <w:t>compliance with UKAD regulations i</w:t>
      </w:r>
      <w:r w:rsidRPr="002C3F82">
        <w:rPr>
          <w:rFonts w:ascii="Verdana" w:hAnsi="Verdana"/>
          <w:color w:val="000000" w:themeColor="text1"/>
          <w:sz w:val="20"/>
          <w:szCs w:val="20"/>
        </w:rPr>
        <w:t xml:space="preserve">n the UK and </w:t>
      </w:r>
      <w:r w:rsidR="00A9042F" w:rsidRPr="002C3F82">
        <w:rPr>
          <w:rFonts w:ascii="Verdana" w:hAnsi="Verdana"/>
          <w:color w:val="000000" w:themeColor="text1"/>
          <w:sz w:val="20"/>
          <w:szCs w:val="20"/>
        </w:rPr>
        <w:t>O</w:t>
      </w:r>
      <w:r w:rsidRPr="002C3F82">
        <w:rPr>
          <w:rFonts w:ascii="Verdana" w:hAnsi="Verdana"/>
          <w:color w:val="000000" w:themeColor="text1"/>
          <w:sz w:val="20"/>
          <w:szCs w:val="20"/>
        </w:rPr>
        <w:t>verseas</w:t>
      </w:r>
      <w:r w:rsidR="00823B3D" w:rsidRPr="002C3F82">
        <w:rPr>
          <w:rFonts w:ascii="Verdana" w:hAnsi="Verdana"/>
          <w:color w:val="000000" w:themeColor="text1"/>
          <w:sz w:val="20"/>
          <w:szCs w:val="20"/>
        </w:rPr>
        <w:t>.</w:t>
      </w:r>
      <w:r w:rsidRPr="002C3F82">
        <w:rPr>
          <w:rFonts w:ascii="Verdana" w:hAnsi="Verdana"/>
          <w:color w:val="000000" w:themeColor="text1"/>
          <w:sz w:val="20"/>
          <w:szCs w:val="20"/>
        </w:rPr>
        <w:t xml:space="preserve"> </w:t>
      </w:r>
    </w:p>
    <w:p w14:paraId="3041DD1E" w14:textId="044EDEFD" w:rsidR="000D0B57" w:rsidRPr="002C3F82" w:rsidRDefault="00F663E4" w:rsidP="004430E0">
      <w:pPr>
        <w:pStyle w:val="ListParagraph"/>
        <w:numPr>
          <w:ilvl w:val="0"/>
          <w:numId w:val="1"/>
        </w:numPr>
        <w:rPr>
          <w:rFonts w:ascii="Verdana" w:hAnsi="Verdana"/>
          <w:color w:val="000000" w:themeColor="text1"/>
          <w:sz w:val="20"/>
          <w:szCs w:val="20"/>
        </w:rPr>
      </w:pPr>
      <w:r w:rsidRPr="002C3F82">
        <w:rPr>
          <w:rFonts w:ascii="Verdana" w:hAnsi="Verdana"/>
          <w:color w:val="000000" w:themeColor="text1"/>
          <w:sz w:val="20"/>
          <w:szCs w:val="20"/>
        </w:rPr>
        <w:t>Responsibility f</w:t>
      </w:r>
      <w:r w:rsidR="000D0B57" w:rsidRPr="002C3F82">
        <w:rPr>
          <w:rFonts w:ascii="Verdana" w:hAnsi="Verdana"/>
          <w:color w:val="000000" w:themeColor="text1"/>
          <w:sz w:val="20"/>
          <w:szCs w:val="20"/>
        </w:rPr>
        <w:t xml:space="preserve">or the planning and management of immediate emergency medical and trauma care situations in the training and competition environment domestically and overseas. </w:t>
      </w:r>
    </w:p>
    <w:p w14:paraId="5EAAFB84" w14:textId="367ED312" w:rsidR="00722EC9" w:rsidRPr="002C3F82" w:rsidRDefault="0049390E" w:rsidP="004430E0">
      <w:pPr>
        <w:numPr>
          <w:ilvl w:val="0"/>
          <w:numId w:val="1"/>
        </w:numPr>
        <w:rPr>
          <w:rFonts w:ascii="Verdana" w:hAnsi="Verdana"/>
          <w:color w:val="000000" w:themeColor="text1"/>
          <w:sz w:val="20"/>
          <w:szCs w:val="20"/>
        </w:rPr>
      </w:pPr>
      <w:r w:rsidRPr="002C3F82">
        <w:rPr>
          <w:rFonts w:ascii="Verdana" w:eastAsia="Times New Roman" w:hAnsi="Verdana" w:cs="Arial"/>
          <w:color w:val="000000" w:themeColor="text1"/>
          <w:sz w:val="20"/>
          <w:szCs w:val="20"/>
          <w:lang w:eastAsia="en-GB"/>
        </w:rPr>
        <w:t>Lead the design and management of rehabilitation services</w:t>
      </w:r>
      <w:r w:rsidRPr="002C3F82">
        <w:rPr>
          <w:rFonts w:ascii="Verdana" w:hAnsi="Verdana"/>
          <w:color w:val="000000" w:themeColor="text1"/>
          <w:sz w:val="20"/>
          <w:szCs w:val="20"/>
        </w:rPr>
        <w:t xml:space="preserve"> </w:t>
      </w:r>
      <w:r w:rsidR="00515B27" w:rsidRPr="002C3F82">
        <w:rPr>
          <w:rFonts w:ascii="Verdana" w:hAnsi="Verdana"/>
          <w:color w:val="000000" w:themeColor="text1"/>
          <w:sz w:val="20"/>
          <w:szCs w:val="20"/>
        </w:rPr>
        <w:t xml:space="preserve">and individualised athlete strategies </w:t>
      </w:r>
      <w:r w:rsidR="003325B4" w:rsidRPr="002C3F82">
        <w:rPr>
          <w:rFonts w:ascii="Verdana" w:hAnsi="Verdana"/>
          <w:color w:val="000000" w:themeColor="text1"/>
          <w:sz w:val="20"/>
          <w:szCs w:val="20"/>
        </w:rPr>
        <w:t>(</w:t>
      </w:r>
      <w:r w:rsidR="00DA5A45" w:rsidRPr="002C3F82">
        <w:rPr>
          <w:rFonts w:ascii="Verdana" w:hAnsi="Verdana"/>
          <w:color w:val="000000" w:themeColor="text1"/>
          <w:sz w:val="20"/>
          <w:szCs w:val="20"/>
        </w:rPr>
        <w:t>e.g.</w:t>
      </w:r>
      <w:r w:rsidR="003325B4" w:rsidRPr="002C3F82">
        <w:rPr>
          <w:rFonts w:ascii="Verdana" w:hAnsi="Verdana"/>
          <w:color w:val="000000" w:themeColor="text1"/>
          <w:sz w:val="20"/>
          <w:szCs w:val="20"/>
        </w:rPr>
        <w:t xml:space="preserve"> preparation and recovery strategies) </w:t>
      </w:r>
      <w:r w:rsidR="00515B27" w:rsidRPr="002C3F82">
        <w:rPr>
          <w:rFonts w:ascii="Verdana" w:hAnsi="Verdana"/>
          <w:color w:val="000000" w:themeColor="text1"/>
          <w:sz w:val="20"/>
          <w:szCs w:val="20"/>
        </w:rPr>
        <w:t>in collaboration with the interdisciplinary athlete support team, coaches, and athletes to optimise athlete availability for training and competition</w:t>
      </w:r>
      <w:r w:rsidR="004006C1" w:rsidRPr="002C3F82">
        <w:rPr>
          <w:rFonts w:ascii="Verdana" w:hAnsi="Verdana"/>
          <w:color w:val="000000" w:themeColor="text1"/>
          <w:sz w:val="20"/>
          <w:szCs w:val="20"/>
        </w:rPr>
        <w:t xml:space="preserve"> and to enhance </w:t>
      </w:r>
      <w:r w:rsidR="00A71747" w:rsidRPr="002C3F82">
        <w:rPr>
          <w:rFonts w:ascii="Verdana" w:hAnsi="Verdana"/>
          <w:color w:val="000000" w:themeColor="text1"/>
          <w:sz w:val="20"/>
          <w:szCs w:val="20"/>
        </w:rPr>
        <w:t>performance</w:t>
      </w:r>
      <w:r w:rsidR="00356E9C" w:rsidRPr="002C3F82">
        <w:rPr>
          <w:rFonts w:ascii="Verdana" w:hAnsi="Verdana"/>
          <w:color w:val="000000" w:themeColor="text1"/>
          <w:sz w:val="20"/>
          <w:szCs w:val="20"/>
        </w:rPr>
        <w:t>.</w:t>
      </w:r>
    </w:p>
    <w:p w14:paraId="6F5C4412" w14:textId="77777777" w:rsidR="00D65DFB" w:rsidRPr="002C3F82" w:rsidRDefault="00D65DFB" w:rsidP="004430E0">
      <w:pPr>
        <w:pStyle w:val="ListParagraph"/>
        <w:numPr>
          <w:ilvl w:val="0"/>
          <w:numId w:val="1"/>
        </w:numPr>
        <w:rPr>
          <w:rFonts w:ascii="Verdana" w:eastAsia="Times New Roman" w:hAnsi="Verdana" w:cs="Arial"/>
          <w:color w:val="000000" w:themeColor="text1"/>
          <w:sz w:val="20"/>
          <w:szCs w:val="20"/>
          <w:lang w:eastAsia="en-GB"/>
        </w:rPr>
      </w:pPr>
      <w:r w:rsidRPr="002C3F82">
        <w:rPr>
          <w:rFonts w:ascii="Verdana" w:hAnsi="Verdana"/>
          <w:color w:val="000000" w:themeColor="text1"/>
          <w:sz w:val="20"/>
          <w:szCs w:val="20"/>
        </w:rPr>
        <w:t>Develop innovative, performance-focussed, and evidence-based approaches to improve ‘return to performance’ outcomes for athletes.</w:t>
      </w:r>
    </w:p>
    <w:p w14:paraId="6F1DC0A1" w14:textId="62F4418F" w:rsidR="00515B27" w:rsidRPr="002C3F82" w:rsidRDefault="0049390E" w:rsidP="004430E0">
      <w:pPr>
        <w:numPr>
          <w:ilvl w:val="0"/>
          <w:numId w:val="1"/>
        </w:numPr>
        <w:rPr>
          <w:rFonts w:ascii="Verdana" w:hAnsi="Verdana"/>
          <w:sz w:val="20"/>
          <w:szCs w:val="20"/>
        </w:rPr>
      </w:pPr>
      <w:r w:rsidRPr="002C3F82">
        <w:rPr>
          <w:rFonts w:ascii="Verdana" w:hAnsi="Verdana"/>
          <w:color w:val="000000" w:themeColor="text1"/>
          <w:sz w:val="20"/>
          <w:szCs w:val="20"/>
        </w:rPr>
        <w:t>Contribute to the development and delivery of targeted performance-focussed projects through highly effective team working and the utilisation/integration of specialist knowledge and expertise</w:t>
      </w:r>
      <w:r w:rsidR="00DA5A45" w:rsidRPr="002C3F82">
        <w:rPr>
          <w:rFonts w:ascii="Verdana" w:hAnsi="Verdana"/>
          <w:color w:val="000000" w:themeColor="text1"/>
          <w:sz w:val="20"/>
          <w:szCs w:val="20"/>
        </w:rPr>
        <w:t xml:space="preserve"> (e.g. sport specific chair and addressing athlete/equipment interface projects).</w:t>
      </w:r>
      <w:r w:rsidR="00515B27" w:rsidRPr="002C3F82">
        <w:rPr>
          <w:rFonts w:ascii="Verdana" w:hAnsi="Verdana"/>
          <w:sz w:val="20"/>
          <w:szCs w:val="20"/>
        </w:rPr>
        <w:t xml:space="preserve"> </w:t>
      </w:r>
    </w:p>
    <w:p w14:paraId="74611A32" w14:textId="08E66C2E" w:rsidR="002C0EF7" w:rsidRPr="002C3F82" w:rsidRDefault="002C0EF7" w:rsidP="004430E0">
      <w:pPr>
        <w:pStyle w:val="ListParagraph"/>
        <w:numPr>
          <w:ilvl w:val="0"/>
          <w:numId w:val="2"/>
        </w:numPr>
        <w:rPr>
          <w:rFonts w:ascii="Verdana" w:hAnsi="Verdana"/>
          <w:color w:val="000000" w:themeColor="text1"/>
          <w:sz w:val="20"/>
          <w:szCs w:val="20"/>
        </w:rPr>
      </w:pPr>
      <w:r w:rsidRPr="002C3F82">
        <w:rPr>
          <w:rFonts w:ascii="Verdana" w:hAnsi="Verdana"/>
          <w:color w:val="000000" w:themeColor="text1"/>
          <w:sz w:val="20"/>
          <w:szCs w:val="20"/>
        </w:rPr>
        <w:t>Oversee the implementation of classification procedures and protocols to ensure that WCP athletes meet the IPC/IWAS rules and regulations</w:t>
      </w:r>
      <w:r w:rsidR="00DA5A45" w:rsidRPr="002C3F82">
        <w:rPr>
          <w:rFonts w:ascii="Verdana" w:hAnsi="Verdana"/>
          <w:color w:val="000000" w:themeColor="text1"/>
          <w:sz w:val="20"/>
          <w:szCs w:val="20"/>
        </w:rPr>
        <w:t xml:space="preserve"> and</w:t>
      </w:r>
      <w:r w:rsidR="00F94240" w:rsidRPr="002C3F82">
        <w:rPr>
          <w:rFonts w:ascii="Verdana" w:hAnsi="Verdana"/>
          <w:color w:val="000000" w:themeColor="text1"/>
          <w:sz w:val="20"/>
          <w:szCs w:val="20"/>
        </w:rPr>
        <w:t xml:space="preserve"> to support athlete </w:t>
      </w:r>
      <w:r w:rsidR="00A71747" w:rsidRPr="002C3F82">
        <w:rPr>
          <w:rFonts w:ascii="Verdana" w:hAnsi="Verdana"/>
          <w:color w:val="000000" w:themeColor="text1"/>
          <w:sz w:val="20"/>
          <w:szCs w:val="20"/>
        </w:rPr>
        <w:t>classification</w:t>
      </w:r>
      <w:r w:rsidR="00F94240" w:rsidRPr="002C3F82">
        <w:rPr>
          <w:rFonts w:ascii="Verdana" w:hAnsi="Verdana"/>
          <w:color w:val="000000" w:themeColor="text1"/>
          <w:sz w:val="20"/>
          <w:szCs w:val="20"/>
        </w:rPr>
        <w:t xml:space="preserve"> processes </w:t>
      </w:r>
      <w:r w:rsidR="00B73469" w:rsidRPr="002C3F82">
        <w:rPr>
          <w:rFonts w:ascii="Verdana" w:hAnsi="Verdana"/>
          <w:color w:val="000000" w:themeColor="text1"/>
          <w:sz w:val="20"/>
          <w:szCs w:val="20"/>
        </w:rPr>
        <w:t>i</w:t>
      </w:r>
      <w:r w:rsidR="00F94240" w:rsidRPr="002C3F82">
        <w:rPr>
          <w:rFonts w:ascii="Verdana" w:hAnsi="Verdana"/>
          <w:color w:val="000000" w:themeColor="text1"/>
          <w:sz w:val="20"/>
          <w:szCs w:val="20"/>
        </w:rPr>
        <w:t>nternationally</w:t>
      </w:r>
      <w:r w:rsidR="00D65DFB" w:rsidRPr="002C3F82">
        <w:rPr>
          <w:rFonts w:ascii="Verdana" w:hAnsi="Verdana"/>
          <w:color w:val="000000" w:themeColor="text1"/>
          <w:sz w:val="20"/>
          <w:szCs w:val="20"/>
        </w:rPr>
        <w:t>.</w:t>
      </w:r>
    </w:p>
    <w:p w14:paraId="78EBC481" w14:textId="5F6EDD7A" w:rsidR="00DB6856" w:rsidRPr="002C3F82" w:rsidRDefault="00DB6856" w:rsidP="004430E0">
      <w:pPr>
        <w:pStyle w:val="ListParagraph"/>
        <w:numPr>
          <w:ilvl w:val="0"/>
          <w:numId w:val="2"/>
        </w:numPr>
        <w:rPr>
          <w:rFonts w:ascii="Verdana" w:hAnsi="Verdana"/>
          <w:color w:val="000000" w:themeColor="text1"/>
          <w:sz w:val="20"/>
          <w:szCs w:val="20"/>
        </w:rPr>
      </w:pPr>
      <w:r w:rsidRPr="002C3F82">
        <w:rPr>
          <w:rFonts w:ascii="Verdana" w:hAnsi="Verdana"/>
          <w:color w:val="000000" w:themeColor="text1"/>
          <w:sz w:val="20"/>
          <w:szCs w:val="20"/>
        </w:rPr>
        <w:t>Provide support to the talent programme, to identify and profile prospective athletes to ensure they meet classification criteria.</w:t>
      </w:r>
    </w:p>
    <w:p w14:paraId="77A9B601" w14:textId="16DC04C9" w:rsidR="00FE44A5" w:rsidRPr="002C3F82" w:rsidRDefault="0049390E" w:rsidP="004430E0">
      <w:pPr>
        <w:pStyle w:val="ListParagraph"/>
        <w:numPr>
          <w:ilvl w:val="0"/>
          <w:numId w:val="3"/>
        </w:numPr>
        <w:rPr>
          <w:rFonts w:ascii="Verdana" w:hAnsi="Verdana"/>
          <w:color w:val="000000" w:themeColor="text1"/>
          <w:sz w:val="20"/>
          <w:szCs w:val="20"/>
        </w:rPr>
      </w:pPr>
      <w:r w:rsidRPr="002C3F82">
        <w:rPr>
          <w:rFonts w:ascii="Verdana" w:hAnsi="Verdana"/>
          <w:color w:val="000000" w:themeColor="text1"/>
          <w:sz w:val="20"/>
          <w:szCs w:val="20"/>
        </w:rPr>
        <w:t>Contribute to cross-sport learning and accelerated development across the high-performance system through collaboration and the sharing of knowledge, experience, and expertise.</w:t>
      </w:r>
    </w:p>
    <w:p w14:paraId="11B05915" w14:textId="632A1A76" w:rsidR="00A9042F" w:rsidRPr="002C3F82" w:rsidRDefault="00A9042F" w:rsidP="004430E0">
      <w:pPr>
        <w:numPr>
          <w:ilvl w:val="0"/>
          <w:numId w:val="3"/>
        </w:numPr>
        <w:rPr>
          <w:rFonts w:ascii="Verdana" w:hAnsi="Verdana"/>
          <w:sz w:val="20"/>
          <w:szCs w:val="20"/>
        </w:rPr>
      </w:pPr>
      <w:r w:rsidRPr="002C3F82">
        <w:rPr>
          <w:rFonts w:ascii="Verdana" w:hAnsi="Verdana"/>
          <w:color w:val="000000" w:themeColor="text1"/>
          <w:sz w:val="20"/>
          <w:szCs w:val="20"/>
        </w:rPr>
        <w:t xml:space="preserve">Be professionally and legally accountable for all aspects of delivery, working within professional standards and clinical guidelines. </w:t>
      </w:r>
    </w:p>
    <w:p w14:paraId="7DFEF4E1" w14:textId="70AB8A59" w:rsidR="00F94240" w:rsidRDefault="0049390E" w:rsidP="004430E0">
      <w:pPr>
        <w:pStyle w:val="ListParagraph"/>
        <w:numPr>
          <w:ilvl w:val="0"/>
          <w:numId w:val="3"/>
        </w:numPr>
        <w:rPr>
          <w:rFonts w:ascii="Verdana" w:hAnsi="Verdana"/>
          <w:color w:val="000000" w:themeColor="text1"/>
          <w:sz w:val="20"/>
          <w:szCs w:val="20"/>
        </w:rPr>
      </w:pPr>
      <w:r w:rsidRPr="002C3F82">
        <w:rPr>
          <w:rFonts w:ascii="Verdana" w:hAnsi="Verdana"/>
          <w:color w:val="000000" w:themeColor="text1"/>
          <w:sz w:val="20"/>
          <w:szCs w:val="20"/>
        </w:rPr>
        <w:t>Comply with organisational and professional Codes of Conduct, standards, policies and guidelines.</w:t>
      </w:r>
    </w:p>
    <w:p w14:paraId="7FE7662C" w14:textId="77777777" w:rsidR="002C3F82" w:rsidRPr="002C3F82" w:rsidRDefault="002C3F82" w:rsidP="004430E0">
      <w:pPr>
        <w:pStyle w:val="ListParagraph"/>
        <w:rPr>
          <w:rFonts w:ascii="Verdana" w:hAnsi="Verdana"/>
          <w:color w:val="000000" w:themeColor="text1"/>
          <w:sz w:val="20"/>
          <w:szCs w:val="20"/>
        </w:rPr>
      </w:pPr>
    </w:p>
    <w:p w14:paraId="5C630A86" w14:textId="77777777" w:rsidR="00FC2442" w:rsidRDefault="00722EC9" w:rsidP="004430E0">
      <w:pPr>
        <w:pStyle w:val="ListParagraph"/>
        <w:ind w:left="360"/>
        <w:rPr>
          <w:rFonts w:ascii="Verdana" w:hAnsi="Verdana"/>
          <w:b/>
          <w:bCs/>
          <w:sz w:val="20"/>
          <w:szCs w:val="20"/>
        </w:rPr>
      </w:pPr>
      <w:r w:rsidRPr="002C3F82">
        <w:rPr>
          <w:rFonts w:ascii="Verdana" w:hAnsi="Verdana"/>
          <w:b/>
          <w:bCs/>
          <w:sz w:val="20"/>
          <w:szCs w:val="20"/>
        </w:rPr>
        <w:t>This job description is not to be regarded as exclusive or exhaustive. It is intended as an outline indication of the areas of activity and will be amended in the light of the changing needs of the organisation.   </w:t>
      </w:r>
    </w:p>
    <w:p w14:paraId="46E9758B" w14:textId="4D2F6C6F" w:rsidR="00722EC9" w:rsidRPr="00FC2442" w:rsidRDefault="00FC2442" w:rsidP="00FC2442">
      <w:pPr>
        <w:rPr>
          <w:rFonts w:ascii="Verdana" w:hAnsi="Verdana"/>
          <w:b/>
          <w:bCs/>
          <w:sz w:val="20"/>
          <w:szCs w:val="20"/>
        </w:rPr>
      </w:pPr>
      <w:r>
        <w:rPr>
          <w:rFonts w:ascii="Verdana" w:hAnsi="Verdana"/>
          <w:b/>
          <w:bCs/>
          <w:sz w:val="20"/>
          <w:szCs w:val="20"/>
        </w:rPr>
        <w:br w:type="page"/>
      </w:r>
      <w:r w:rsidR="00722EC9" w:rsidRPr="00FC2442">
        <w:rPr>
          <w:b/>
          <w:bCs/>
        </w:rPr>
        <w:lastRenderedPageBreak/>
        <w:t>PERSON SPECIFICATION – PHYSIOTHERAPIST LEVEL 2</w:t>
      </w:r>
    </w:p>
    <w:p w14:paraId="0556BDC7" w14:textId="77777777" w:rsidR="00722EC9" w:rsidRPr="00E46862" w:rsidRDefault="00722EC9" w:rsidP="004430E0"/>
    <w:tbl>
      <w:tblPr>
        <w:tblStyle w:val="GridTable1Light"/>
        <w:tblW w:w="10060" w:type="dxa"/>
        <w:tblLook w:val="04A0" w:firstRow="1" w:lastRow="0" w:firstColumn="1" w:lastColumn="0" w:noHBand="0" w:noVBand="1"/>
      </w:tblPr>
      <w:tblGrid>
        <w:gridCol w:w="6077"/>
        <w:gridCol w:w="1744"/>
        <w:gridCol w:w="2239"/>
      </w:tblGrid>
      <w:tr w:rsidR="00722EC9" w:rsidRPr="00B73469" w14:paraId="665299D8" w14:textId="77777777" w:rsidTr="00FC2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7" w:type="dxa"/>
            <w:shd w:val="clear" w:color="auto" w:fill="D9D9D9" w:themeFill="background1" w:themeFillShade="D9"/>
            <w:hideMark/>
          </w:tcPr>
          <w:p w14:paraId="054F1E2E" w14:textId="77777777" w:rsidR="00722EC9" w:rsidRPr="00B73469" w:rsidRDefault="00722EC9" w:rsidP="004430E0">
            <w:pPr>
              <w:jc w:val="center"/>
              <w:rPr>
                <w:rFonts w:ascii="Verdana" w:hAnsi="Verdana"/>
                <w:sz w:val="20"/>
                <w:szCs w:val="20"/>
              </w:rPr>
            </w:pPr>
            <w:r w:rsidRPr="00B73469">
              <w:rPr>
                <w:rFonts w:ascii="Verdana" w:hAnsi="Verdana"/>
                <w:sz w:val="20"/>
                <w:szCs w:val="20"/>
              </w:rPr>
              <w:t>COMPETENCY AREA</w:t>
            </w:r>
          </w:p>
        </w:tc>
        <w:tc>
          <w:tcPr>
            <w:tcW w:w="1744" w:type="dxa"/>
            <w:shd w:val="clear" w:color="auto" w:fill="D9D9D9" w:themeFill="background1" w:themeFillShade="D9"/>
            <w:hideMark/>
          </w:tcPr>
          <w:p w14:paraId="47458588" w14:textId="77777777" w:rsidR="00722EC9" w:rsidRPr="00B73469" w:rsidRDefault="00722EC9" w:rsidP="004430E0">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 / DESIRABLE</w:t>
            </w:r>
          </w:p>
        </w:tc>
        <w:tc>
          <w:tcPr>
            <w:tcW w:w="2239" w:type="dxa"/>
            <w:shd w:val="clear" w:color="auto" w:fill="D9D9D9" w:themeFill="background1" w:themeFillShade="D9"/>
            <w:hideMark/>
          </w:tcPr>
          <w:p w14:paraId="51207C6F" w14:textId="77777777" w:rsidR="00722EC9" w:rsidRPr="00B73469" w:rsidRDefault="00722EC9" w:rsidP="004430E0">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ASSESSED BY</w:t>
            </w:r>
          </w:p>
        </w:tc>
      </w:tr>
      <w:tr w:rsidR="00356E9C" w:rsidRPr="00B73469" w14:paraId="0504EA13" w14:textId="77777777" w:rsidTr="00FC2442">
        <w:tc>
          <w:tcPr>
            <w:cnfStyle w:val="001000000000" w:firstRow="0" w:lastRow="0" w:firstColumn="1" w:lastColumn="0" w:oddVBand="0" w:evenVBand="0" w:oddHBand="0" w:evenHBand="0" w:firstRowFirstColumn="0" w:firstRowLastColumn="0" w:lastRowFirstColumn="0" w:lastRowLastColumn="0"/>
            <w:tcW w:w="10060" w:type="dxa"/>
            <w:gridSpan w:val="3"/>
            <w:shd w:val="clear" w:color="auto" w:fill="D9D9D9" w:themeFill="background1" w:themeFillShade="D9"/>
            <w:hideMark/>
          </w:tcPr>
          <w:p w14:paraId="0D22A447" w14:textId="011C024C" w:rsidR="00356E9C" w:rsidRPr="00B73469" w:rsidRDefault="00356E9C" w:rsidP="004430E0">
            <w:pPr>
              <w:rPr>
                <w:rFonts w:ascii="Verdana" w:hAnsi="Verdana"/>
                <w:sz w:val="20"/>
                <w:szCs w:val="20"/>
              </w:rPr>
            </w:pPr>
            <w:r w:rsidRPr="00B73469">
              <w:rPr>
                <w:rFonts w:ascii="Verdana" w:hAnsi="Verdana"/>
                <w:sz w:val="20"/>
                <w:szCs w:val="20"/>
              </w:rPr>
              <w:t>QUALIFICATIONS</w:t>
            </w:r>
          </w:p>
        </w:tc>
      </w:tr>
      <w:tr w:rsidR="00722EC9" w:rsidRPr="00B73469" w14:paraId="4D13AF20"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289489CF" w14:textId="11F304D4" w:rsidR="00722EC9" w:rsidRPr="00B73469" w:rsidRDefault="00722EC9" w:rsidP="004430E0">
            <w:pPr>
              <w:rPr>
                <w:rFonts w:ascii="Verdana" w:hAnsi="Verdana"/>
                <w:b w:val="0"/>
                <w:bCs w:val="0"/>
                <w:sz w:val="20"/>
                <w:szCs w:val="20"/>
              </w:rPr>
            </w:pPr>
            <w:r w:rsidRPr="00B73469">
              <w:rPr>
                <w:rFonts w:ascii="Verdana" w:hAnsi="Verdana"/>
                <w:b w:val="0"/>
                <w:bCs w:val="0"/>
                <w:sz w:val="20"/>
                <w:szCs w:val="20"/>
              </w:rPr>
              <w:t>Degree in Physiotherapy</w:t>
            </w:r>
            <w:r w:rsidR="00FE44A5" w:rsidRPr="00B73469">
              <w:rPr>
                <w:rFonts w:ascii="Verdana" w:hAnsi="Verdana"/>
                <w:b w:val="0"/>
                <w:bCs w:val="0"/>
                <w:sz w:val="20"/>
                <w:szCs w:val="20"/>
              </w:rPr>
              <w:t xml:space="preserve"> (BSc Hons)</w:t>
            </w:r>
          </w:p>
        </w:tc>
        <w:tc>
          <w:tcPr>
            <w:tcW w:w="1744" w:type="dxa"/>
            <w:hideMark/>
          </w:tcPr>
          <w:p w14:paraId="657798CC"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382DB8B4" w14:textId="685FE999"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 xml:space="preserve">Sight of </w:t>
            </w:r>
            <w:r w:rsidR="00D13D71" w:rsidRPr="00B73469">
              <w:rPr>
                <w:rFonts w:ascii="Verdana" w:hAnsi="Verdana"/>
                <w:sz w:val="20"/>
                <w:szCs w:val="20"/>
              </w:rPr>
              <w:t>C</w:t>
            </w:r>
            <w:r w:rsidRPr="00B73469">
              <w:rPr>
                <w:rFonts w:ascii="Verdana" w:hAnsi="Verdana"/>
                <w:sz w:val="20"/>
                <w:szCs w:val="20"/>
              </w:rPr>
              <w:t>ertificate</w:t>
            </w:r>
          </w:p>
        </w:tc>
      </w:tr>
      <w:tr w:rsidR="00722EC9" w:rsidRPr="00B73469" w14:paraId="5CD3960D" w14:textId="77777777" w:rsidTr="00FC2442">
        <w:trPr>
          <w:trHeight w:val="622"/>
        </w:trPr>
        <w:tc>
          <w:tcPr>
            <w:cnfStyle w:val="001000000000" w:firstRow="0" w:lastRow="0" w:firstColumn="1" w:lastColumn="0" w:oddVBand="0" w:evenVBand="0" w:oddHBand="0" w:evenHBand="0" w:firstRowFirstColumn="0" w:firstRowLastColumn="0" w:lastRowFirstColumn="0" w:lastRowLastColumn="0"/>
            <w:tcW w:w="6077" w:type="dxa"/>
            <w:hideMark/>
          </w:tcPr>
          <w:p w14:paraId="07324162" w14:textId="77777777" w:rsidR="00722EC9" w:rsidRPr="00B73469" w:rsidRDefault="00722EC9" w:rsidP="004430E0">
            <w:pPr>
              <w:rPr>
                <w:rFonts w:ascii="Verdana" w:hAnsi="Verdana"/>
                <w:b w:val="0"/>
                <w:bCs w:val="0"/>
                <w:sz w:val="20"/>
                <w:szCs w:val="20"/>
              </w:rPr>
            </w:pPr>
            <w:r w:rsidRPr="00B73469">
              <w:rPr>
                <w:rFonts w:ascii="Verdana" w:hAnsi="Verdana"/>
                <w:b w:val="0"/>
                <w:bCs w:val="0"/>
                <w:sz w:val="20"/>
                <w:szCs w:val="20"/>
              </w:rPr>
              <w:t>Membership of the Chartered Society of Physiotherapy (MCSP) and registered with the Health and Care Professions Council (HCPC)</w:t>
            </w:r>
          </w:p>
        </w:tc>
        <w:tc>
          <w:tcPr>
            <w:tcW w:w="1744" w:type="dxa"/>
            <w:hideMark/>
          </w:tcPr>
          <w:p w14:paraId="2E030F84"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4676F64C"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Sight of membership</w:t>
            </w:r>
          </w:p>
        </w:tc>
      </w:tr>
      <w:tr w:rsidR="00722EC9" w:rsidRPr="00B73469" w14:paraId="1F44EA05" w14:textId="77777777" w:rsidTr="00FC2442">
        <w:trPr>
          <w:trHeight w:val="622"/>
        </w:trPr>
        <w:tc>
          <w:tcPr>
            <w:cnfStyle w:val="001000000000" w:firstRow="0" w:lastRow="0" w:firstColumn="1" w:lastColumn="0" w:oddVBand="0" w:evenVBand="0" w:oddHBand="0" w:evenHBand="0" w:firstRowFirstColumn="0" w:firstRowLastColumn="0" w:lastRowFirstColumn="0" w:lastRowLastColumn="0"/>
            <w:tcW w:w="6077" w:type="dxa"/>
            <w:hideMark/>
          </w:tcPr>
          <w:p w14:paraId="3C3065C3" w14:textId="4F4F5871" w:rsidR="00722EC9" w:rsidRPr="00B73469" w:rsidRDefault="00722EC9" w:rsidP="004430E0">
            <w:pPr>
              <w:rPr>
                <w:rFonts w:ascii="Verdana" w:hAnsi="Verdana"/>
                <w:b w:val="0"/>
                <w:bCs w:val="0"/>
                <w:sz w:val="20"/>
                <w:szCs w:val="20"/>
              </w:rPr>
            </w:pPr>
            <w:r w:rsidRPr="00B73469">
              <w:rPr>
                <w:rFonts w:ascii="Verdana" w:hAnsi="Verdana"/>
                <w:b w:val="0"/>
                <w:bCs w:val="0"/>
                <w:sz w:val="20"/>
                <w:szCs w:val="20"/>
              </w:rPr>
              <w:t xml:space="preserve">Higher degree (or </w:t>
            </w:r>
            <w:r w:rsidR="00FE44A5" w:rsidRPr="00B73469">
              <w:rPr>
                <w:rFonts w:ascii="Verdana" w:hAnsi="Verdana"/>
                <w:b w:val="0"/>
                <w:bCs w:val="0"/>
                <w:sz w:val="20"/>
                <w:szCs w:val="20"/>
              </w:rPr>
              <w:t>working towards a higher degree</w:t>
            </w:r>
            <w:r w:rsidRPr="00B73469">
              <w:rPr>
                <w:rFonts w:ascii="Verdana" w:hAnsi="Verdana"/>
                <w:b w:val="0"/>
                <w:bCs w:val="0"/>
                <w:sz w:val="20"/>
                <w:szCs w:val="20"/>
              </w:rPr>
              <w:t xml:space="preserve">) specialising in Sports Physiotherapy / Sport and Exercise Medicine / Sports Rehabilitation </w:t>
            </w:r>
            <w:r w:rsidR="00FE44A5" w:rsidRPr="00B73469">
              <w:rPr>
                <w:rFonts w:ascii="Verdana" w:hAnsi="Verdana"/>
                <w:b w:val="0"/>
                <w:bCs w:val="0"/>
                <w:sz w:val="20"/>
                <w:szCs w:val="20"/>
              </w:rPr>
              <w:t>or evidence of advanced, or masters level post graduate study</w:t>
            </w:r>
            <w:r w:rsidR="000D0B57" w:rsidRPr="00B73469">
              <w:rPr>
                <w:rFonts w:ascii="Verdana" w:hAnsi="Verdana"/>
                <w:b w:val="0"/>
                <w:bCs w:val="0"/>
                <w:sz w:val="20"/>
                <w:szCs w:val="20"/>
              </w:rPr>
              <w:t>.</w:t>
            </w:r>
          </w:p>
        </w:tc>
        <w:tc>
          <w:tcPr>
            <w:tcW w:w="1744" w:type="dxa"/>
            <w:hideMark/>
          </w:tcPr>
          <w:p w14:paraId="27BCB90A"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 xml:space="preserve">Desirable </w:t>
            </w:r>
          </w:p>
        </w:tc>
        <w:tc>
          <w:tcPr>
            <w:tcW w:w="2239" w:type="dxa"/>
            <w:hideMark/>
          </w:tcPr>
          <w:p w14:paraId="0E138E40" w14:textId="200F9371"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Sight of Certificate</w:t>
            </w:r>
            <w:r w:rsidR="00D13D71" w:rsidRPr="00B73469">
              <w:rPr>
                <w:rFonts w:ascii="Verdana" w:hAnsi="Verdana"/>
                <w:sz w:val="20"/>
                <w:szCs w:val="20"/>
              </w:rPr>
              <w:t>(s)</w:t>
            </w:r>
          </w:p>
        </w:tc>
      </w:tr>
      <w:tr w:rsidR="00356E9C" w:rsidRPr="00B73469" w14:paraId="7822EE4D" w14:textId="77777777" w:rsidTr="00FC2442">
        <w:tc>
          <w:tcPr>
            <w:cnfStyle w:val="001000000000" w:firstRow="0" w:lastRow="0" w:firstColumn="1" w:lastColumn="0" w:oddVBand="0" w:evenVBand="0" w:oddHBand="0" w:evenHBand="0" w:firstRowFirstColumn="0" w:firstRowLastColumn="0" w:lastRowFirstColumn="0" w:lastRowLastColumn="0"/>
            <w:tcW w:w="10060" w:type="dxa"/>
            <w:gridSpan w:val="3"/>
            <w:shd w:val="clear" w:color="auto" w:fill="D9D9D9" w:themeFill="background1" w:themeFillShade="D9"/>
            <w:hideMark/>
          </w:tcPr>
          <w:p w14:paraId="4C5BC860" w14:textId="7C374E91" w:rsidR="00356E9C" w:rsidRPr="00B73469" w:rsidRDefault="00356E9C" w:rsidP="004430E0">
            <w:pPr>
              <w:rPr>
                <w:rFonts w:ascii="Verdana" w:hAnsi="Verdana"/>
                <w:b w:val="0"/>
                <w:bCs w:val="0"/>
                <w:sz w:val="20"/>
                <w:szCs w:val="20"/>
              </w:rPr>
            </w:pPr>
            <w:r w:rsidRPr="00B73469">
              <w:rPr>
                <w:rFonts w:ascii="Verdana" w:hAnsi="Verdana"/>
                <w:sz w:val="20"/>
                <w:szCs w:val="20"/>
              </w:rPr>
              <w:t>EXPERIENCE</w:t>
            </w:r>
          </w:p>
        </w:tc>
      </w:tr>
      <w:tr w:rsidR="00722EC9" w:rsidRPr="00B73469" w14:paraId="490294BE"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6F1D0199" w14:textId="5A17A129" w:rsidR="00722EC9"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 xml:space="preserve">Must have a minimum of 5 years post-graduate clinical experience in the assessment and management of a broad range of </w:t>
            </w:r>
            <w:proofErr w:type="spellStart"/>
            <w:r w:rsidRPr="00B73469">
              <w:rPr>
                <w:rFonts w:ascii="Verdana" w:eastAsia="Times New Roman" w:hAnsi="Verdana" w:cs="Arial"/>
                <w:b w:val="0"/>
                <w:bCs w:val="0"/>
                <w:color w:val="000000" w:themeColor="text1"/>
                <w:sz w:val="20"/>
                <w:szCs w:val="20"/>
                <w:lang w:eastAsia="en-GB"/>
              </w:rPr>
              <w:t>musculo</w:t>
            </w:r>
            <w:proofErr w:type="spellEnd"/>
            <w:r w:rsidRPr="00B73469">
              <w:rPr>
                <w:rFonts w:ascii="Verdana" w:eastAsia="Times New Roman" w:hAnsi="Verdana" w:cs="Arial"/>
                <w:b w:val="0"/>
                <w:bCs w:val="0"/>
                <w:color w:val="000000" w:themeColor="text1"/>
                <w:sz w:val="20"/>
                <w:szCs w:val="20"/>
                <w:lang w:eastAsia="en-GB"/>
              </w:rPr>
              <w:t xml:space="preserve">-skeletal disorders with </w:t>
            </w:r>
            <w:r w:rsidR="006F15ED" w:rsidRPr="00B73469">
              <w:rPr>
                <w:rFonts w:ascii="Verdana" w:eastAsia="Times New Roman" w:hAnsi="Verdana" w:cs="Arial"/>
                <w:b w:val="0"/>
                <w:bCs w:val="0"/>
                <w:color w:val="000000" w:themeColor="text1"/>
                <w:sz w:val="20"/>
                <w:szCs w:val="20"/>
                <w:lang w:eastAsia="en-GB"/>
              </w:rPr>
              <w:t xml:space="preserve">some </w:t>
            </w:r>
            <w:r w:rsidRPr="00B73469">
              <w:rPr>
                <w:rFonts w:ascii="Verdana" w:eastAsia="Times New Roman" w:hAnsi="Verdana" w:cs="Arial"/>
                <w:b w:val="0"/>
                <w:bCs w:val="0"/>
                <w:color w:val="000000" w:themeColor="text1"/>
                <w:sz w:val="20"/>
                <w:szCs w:val="20"/>
                <w:lang w:eastAsia="en-GB"/>
              </w:rPr>
              <w:t>experience working with a sporting population.</w:t>
            </w:r>
          </w:p>
        </w:tc>
        <w:tc>
          <w:tcPr>
            <w:tcW w:w="1744" w:type="dxa"/>
            <w:hideMark/>
          </w:tcPr>
          <w:p w14:paraId="46D32DB6"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2E8D84F2"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 xml:space="preserve">Application </w:t>
            </w:r>
          </w:p>
          <w:p w14:paraId="06320BFD"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0D0B57" w:rsidRPr="00B73469" w14:paraId="789D407E" w14:textId="77777777" w:rsidTr="00FC2442">
        <w:tc>
          <w:tcPr>
            <w:cnfStyle w:val="001000000000" w:firstRow="0" w:lastRow="0" w:firstColumn="1" w:lastColumn="0" w:oddVBand="0" w:evenVBand="0" w:oddHBand="0" w:evenHBand="0" w:firstRowFirstColumn="0" w:firstRowLastColumn="0" w:lastRowFirstColumn="0" w:lastRowLastColumn="0"/>
            <w:tcW w:w="6077" w:type="dxa"/>
            <w:vAlign w:val="center"/>
            <w:hideMark/>
          </w:tcPr>
          <w:p w14:paraId="031120D5" w14:textId="17735536" w:rsidR="000D0B57"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 xml:space="preserve">Demonstrable evidence of leadership/managerial experience (e.g. leading and implementing clinical change, service development, and practice in the supervision and mentorship of others). </w:t>
            </w:r>
          </w:p>
        </w:tc>
        <w:tc>
          <w:tcPr>
            <w:tcW w:w="1744" w:type="dxa"/>
            <w:hideMark/>
          </w:tcPr>
          <w:p w14:paraId="43253CC2" w14:textId="196B1BE8" w:rsidR="000D0B57" w:rsidRPr="00B73469" w:rsidRDefault="00B20B4D"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0698ACDC"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Application</w:t>
            </w:r>
          </w:p>
          <w:p w14:paraId="2A2C17E4"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722EC9" w:rsidRPr="00B73469" w14:paraId="545C1095"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43C02A98" w14:textId="1E55301B" w:rsidR="00722EC9"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Experience in the provision of specialist musculoskeletal physiotherapy services to athletes and coaches to improve performance.  This should include work with high performance teams or squads</w:t>
            </w:r>
            <w:r w:rsidR="00356E9C" w:rsidRPr="00B73469">
              <w:rPr>
                <w:rFonts w:ascii="Verdana" w:eastAsia="Times New Roman" w:hAnsi="Verdana" w:cs="Arial"/>
                <w:b w:val="0"/>
                <w:bCs w:val="0"/>
                <w:color w:val="000000" w:themeColor="text1"/>
                <w:sz w:val="20"/>
                <w:szCs w:val="20"/>
                <w:lang w:eastAsia="en-GB"/>
              </w:rPr>
              <w:t>.</w:t>
            </w:r>
            <w:r w:rsidR="00D13D71" w:rsidRPr="00B73469">
              <w:rPr>
                <w:rFonts w:ascii="Verdana" w:eastAsia="Times New Roman" w:hAnsi="Verdana" w:cs="Arial"/>
                <w:b w:val="0"/>
                <w:bCs w:val="0"/>
                <w:color w:val="000000" w:themeColor="text1"/>
                <w:sz w:val="20"/>
                <w:szCs w:val="20"/>
                <w:lang w:eastAsia="en-GB"/>
              </w:rPr>
              <w:t xml:space="preserve"> Paralympic experience is desirable.</w:t>
            </w:r>
          </w:p>
        </w:tc>
        <w:tc>
          <w:tcPr>
            <w:tcW w:w="1744" w:type="dxa"/>
            <w:hideMark/>
          </w:tcPr>
          <w:p w14:paraId="3E2ED6C5"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4ADDCB3B" w14:textId="77777777" w:rsid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 xml:space="preserve">Application </w:t>
            </w:r>
          </w:p>
          <w:p w14:paraId="25F21D55" w14:textId="1D1F0A60"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722EC9" w:rsidRPr="00B73469" w14:paraId="32961124"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6AF501A3" w14:textId="23105BFE" w:rsidR="00722EC9"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Experienced in evaluating complex clinical and performance problems, developing innovative solutions, and putting them into practice.</w:t>
            </w:r>
          </w:p>
        </w:tc>
        <w:tc>
          <w:tcPr>
            <w:tcW w:w="1744" w:type="dxa"/>
            <w:hideMark/>
          </w:tcPr>
          <w:p w14:paraId="544CBE6D"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1F325150"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Application</w:t>
            </w:r>
          </w:p>
          <w:p w14:paraId="68662B3F"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722EC9" w:rsidRPr="00B73469" w14:paraId="607C79A4"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421C5238" w14:textId="151CA1B9" w:rsidR="00722EC9"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Experienced in the design and management of effective interdisciplinary athlete management and rehabilitation strategies within a sports environment.</w:t>
            </w:r>
          </w:p>
        </w:tc>
        <w:tc>
          <w:tcPr>
            <w:tcW w:w="1744" w:type="dxa"/>
            <w:hideMark/>
          </w:tcPr>
          <w:p w14:paraId="538AF467"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297AF9FD" w14:textId="77777777" w:rsid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 xml:space="preserve">Application </w:t>
            </w:r>
          </w:p>
          <w:p w14:paraId="14CEE6E4" w14:textId="39CA85C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722EC9" w:rsidRPr="00B73469" w14:paraId="5239C64D"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225366FD" w14:textId="6F218BC0" w:rsidR="00722EC9"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Experience of using complex datasets and insight to inform, develop, and deliver strategies to mitigate injury/illness risk and optimise performance in collaboration with coaches and support staff.</w:t>
            </w:r>
          </w:p>
        </w:tc>
        <w:tc>
          <w:tcPr>
            <w:tcW w:w="1744" w:type="dxa"/>
            <w:hideMark/>
          </w:tcPr>
          <w:p w14:paraId="74A2CCA7"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24920D38"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Application</w:t>
            </w:r>
          </w:p>
          <w:p w14:paraId="1211DC36" w14:textId="77777777" w:rsidR="00722EC9" w:rsidRPr="00B73469" w:rsidRDefault="00722EC9"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0D0B57" w:rsidRPr="00B73469" w14:paraId="6AA83932" w14:textId="77777777" w:rsidTr="00FC2442">
        <w:tc>
          <w:tcPr>
            <w:cnfStyle w:val="001000000000" w:firstRow="0" w:lastRow="0" w:firstColumn="1" w:lastColumn="0" w:oddVBand="0" w:evenVBand="0" w:oddHBand="0" w:evenHBand="0" w:firstRowFirstColumn="0" w:firstRowLastColumn="0" w:lastRowFirstColumn="0" w:lastRowLastColumn="0"/>
            <w:tcW w:w="6077" w:type="dxa"/>
            <w:vAlign w:val="center"/>
            <w:hideMark/>
          </w:tcPr>
          <w:p w14:paraId="0D796B24" w14:textId="47D2D04A" w:rsidR="000D0B57"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Experience of working within a multi-disciplinary team in the delivery of physiotherapy support to high performance sport.</w:t>
            </w:r>
          </w:p>
        </w:tc>
        <w:tc>
          <w:tcPr>
            <w:tcW w:w="1744" w:type="dxa"/>
            <w:hideMark/>
          </w:tcPr>
          <w:p w14:paraId="060FFE87" w14:textId="7D8E1ABA" w:rsidR="000D0B57" w:rsidRPr="00B73469" w:rsidRDefault="00B20B4D"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2EA4283B"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Application</w:t>
            </w:r>
          </w:p>
        </w:tc>
      </w:tr>
      <w:tr w:rsidR="000D0B57" w:rsidRPr="00B73469" w14:paraId="37D5638E"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52A7243B" w14:textId="4978334C" w:rsidR="000D0B57" w:rsidRPr="00B73469" w:rsidRDefault="000D0B57" w:rsidP="004430E0">
            <w:pPr>
              <w:rPr>
                <w:rFonts w:ascii="Verdana" w:hAnsi="Verdana"/>
                <w:b w:val="0"/>
                <w:bCs w:val="0"/>
                <w:color w:val="000000" w:themeColor="text1"/>
                <w:sz w:val="20"/>
                <w:szCs w:val="20"/>
              </w:rPr>
            </w:pPr>
            <w:r w:rsidRPr="00B73469">
              <w:rPr>
                <w:rFonts w:ascii="Verdana" w:hAnsi="Verdana"/>
                <w:b w:val="0"/>
                <w:bCs w:val="0"/>
                <w:color w:val="000000" w:themeColor="text1"/>
                <w:sz w:val="20"/>
                <w:szCs w:val="20"/>
              </w:rPr>
              <w:t>Experience of working as a first responder in acute medical and trauma emergency management situations in sport.</w:t>
            </w:r>
          </w:p>
        </w:tc>
        <w:tc>
          <w:tcPr>
            <w:tcW w:w="1744" w:type="dxa"/>
            <w:hideMark/>
          </w:tcPr>
          <w:p w14:paraId="7125C8F1" w14:textId="6696E58F" w:rsidR="000D0B57" w:rsidRPr="00B73469" w:rsidRDefault="00B20B4D"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519AB9C4"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Application</w:t>
            </w:r>
          </w:p>
        </w:tc>
      </w:tr>
      <w:tr w:rsidR="000D0B57" w:rsidRPr="00B73469" w14:paraId="49505249"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1058FFC7" w14:textId="05C4E42B" w:rsidR="000D0B57" w:rsidRPr="00B73469" w:rsidRDefault="000D0B57"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Experience supporting sports/athletes during elite sporting competitions or training camps.</w:t>
            </w:r>
          </w:p>
        </w:tc>
        <w:tc>
          <w:tcPr>
            <w:tcW w:w="1744" w:type="dxa"/>
            <w:hideMark/>
          </w:tcPr>
          <w:p w14:paraId="415929D1" w14:textId="09A4B721" w:rsidR="000D0B57" w:rsidRPr="00B73469" w:rsidRDefault="00B20B4D"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14A61D6E"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Application</w:t>
            </w:r>
          </w:p>
          <w:p w14:paraId="43C3CB05"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B20B4D" w:rsidRPr="00B73469" w14:paraId="4540B8E1" w14:textId="77777777" w:rsidTr="00FC2442">
        <w:tc>
          <w:tcPr>
            <w:cnfStyle w:val="001000000000" w:firstRow="0" w:lastRow="0" w:firstColumn="1" w:lastColumn="0" w:oddVBand="0" w:evenVBand="0" w:oddHBand="0" w:evenHBand="0" w:firstRowFirstColumn="0" w:firstRowLastColumn="0" w:lastRowFirstColumn="0" w:lastRowLastColumn="0"/>
            <w:tcW w:w="6077" w:type="dxa"/>
          </w:tcPr>
          <w:p w14:paraId="2D8297BB" w14:textId="75D23B14" w:rsidR="00B20B4D" w:rsidRPr="00B73469" w:rsidRDefault="00B20B4D" w:rsidP="004430E0">
            <w:pPr>
              <w:rPr>
                <w:rFonts w:ascii="Verdana" w:eastAsia="Times New Roman" w:hAnsi="Verdana" w:cs="Arial"/>
                <w:b w:val="0"/>
                <w:bCs w:val="0"/>
                <w:color w:val="000000" w:themeColor="text1"/>
                <w:sz w:val="20"/>
                <w:szCs w:val="20"/>
                <w:lang w:eastAsia="en-GB"/>
              </w:rPr>
            </w:pPr>
            <w:r w:rsidRPr="00B73469">
              <w:rPr>
                <w:rFonts w:ascii="Verdana" w:hAnsi="Verdana"/>
                <w:b w:val="0"/>
                <w:bCs w:val="0"/>
                <w:color w:val="000000" w:themeColor="text1"/>
                <w:sz w:val="20"/>
                <w:szCs w:val="20"/>
              </w:rPr>
              <w:t>Experience of dealing with national performance programmes within National Governing Bodies of sport.</w:t>
            </w:r>
          </w:p>
        </w:tc>
        <w:tc>
          <w:tcPr>
            <w:tcW w:w="1744" w:type="dxa"/>
          </w:tcPr>
          <w:p w14:paraId="06039982" w14:textId="099119CB" w:rsidR="00B20B4D" w:rsidRPr="00B73469" w:rsidRDefault="00A7174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Desirable</w:t>
            </w:r>
          </w:p>
        </w:tc>
        <w:tc>
          <w:tcPr>
            <w:tcW w:w="2239" w:type="dxa"/>
          </w:tcPr>
          <w:p w14:paraId="6F1FCFBE" w14:textId="3F22AF0E" w:rsidR="00B20B4D" w:rsidRPr="00B73469" w:rsidRDefault="00B20B4D"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Application</w:t>
            </w:r>
          </w:p>
          <w:p w14:paraId="5324C905" w14:textId="697F5D4D" w:rsidR="00B20B4D" w:rsidRPr="00B73469" w:rsidRDefault="00B20B4D"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356E9C" w:rsidRPr="00B73469" w14:paraId="4430C57D" w14:textId="77777777" w:rsidTr="00FC2442">
        <w:trPr>
          <w:trHeight w:val="386"/>
        </w:trPr>
        <w:tc>
          <w:tcPr>
            <w:cnfStyle w:val="001000000000" w:firstRow="0" w:lastRow="0" w:firstColumn="1" w:lastColumn="0" w:oddVBand="0" w:evenVBand="0" w:oddHBand="0" w:evenHBand="0" w:firstRowFirstColumn="0" w:firstRowLastColumn="0" w:lastRowFirstColumn="0" w:lastRowLastColumn="0"/>
            <w:tcW w:w="10060" w:type="dxa"/>
            <w:gridSpan w:val="3"/>
            <w:shd w:val="clear" w:color="auto" w:fill="D9D9D9" w:themeFill="background1" w:themeFillShade="D9"/>
            <w:hideMark/>
          </w:tcPr>
          <w:p w14:paraId="642395A5" w14:textId="0341786E" w:rsidR="00356E9C" w:rsidRPr="00B73469" w:rsidRDefault="00356E9C" w:rsidP="004430E0">
            <w:pPr>
              <w:rPr>
                <w:rFonts w:ascii="Verdana" w:hAnsi="Verdana"/>
                <w:b w:val="0"/>
                <w:bCs w:val="0"/>
                <w:sz w:val="20"/>
                <w:szCs w:val="20"/>
              </w:rPr>
            </w:pPr>
            <w:r w:rsidRPr="00B73469">
              <w:rPr>
                <w:rFonts w:ascii="Verdana" w:hAnsi="Verdana"/>
                <w:sz w:val="20"/>
                <w:szCs w:val="20"/>
              </w:rPr>
              <w:t>KNOWLEDGE AND SKILLS</w:t>
            </w:r>
          </w:p>
        </w:tc>
      </w:tr>
      <w:tr w:rsidR="000D0B57" w:rsidRPr="00B73469" w14:paraId="67EFF943"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1E15317E" w14:textId="6DD51874" w:rsidR="000D0B57" w:rsidRPr="00B73469" w:rsidRDefault="0014470B"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A detailed understanding of the performance demands and needs of elite athletes and coaches</w:t>
            </w:r>
            <w:r w:rsidR="00B73469">
              <w:rPr>
                <w:rFonts w:ascii="Verdana" w:eastAsia="Times New Roman" w:hAnsi="Verdana" w:cs="Arial"/>
                <w:b w:val="0"/>
                <w:bCs w:val="0"/>
                <w:color w:val="000000" w:themeColor="text1"/>
                <w:sz w:val="20"/>
                <w:szCs w:val="20"/>
                <w:lang w:eastAsia="en-GB"/>
              </w:rPr>
              <w:t>.</w:t>
            </w:r>
            <w:r w:rsidR="003224E4" w:rsidRPr="00B73469">
              <w:rPr>
                <w:rFonts w:ascii="Verdana" w:eastAsia="Times New Roman" w:hAnsi="Verdana" w:cs="Arial"/>
                <w:b w:val="0"/>
                <w:bCs w:val="0"/>
                <w:color w:val="000000" w:themeColor="text1"/>
                <w:sz w:val="20"/>
                <w:szCs w:val="20"/>
                <w:lang w:eastAsia="en-GB"/>
              </w:rPr>
              <w:t xml:space="preserve"> </w:t>
            </w:r>
          </w:p>
        </w:tc>
        <w:tc>
          <w:tcPr>
            <w:tcW w:w="1744" w:type="dxa"/>
            <w:hideMark/>
          </w:tcPr>
          <w:p w14:paraId="2E186386"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493E3D2D"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p w14:paraId="78AEE0B8" w14:textId="501EE774" w:rsidR="00E61C23" w:rsidRPr="00B73469" w:rsidRDefault="00E61C23"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Practical Task</w:t>
            </w:r>
          </w:p>
        </w:tc>
      </w:tr>
      <w:tr w:rsidR="003224E4" w:rsidRPr="00B73469" w14:paraId="4BEB433E" w14:textId="77777777" w:rsidTr="00FC2442">
        <w:tc>
          <w:tcPr>
            <w:cnfStyle w:val="001000000000" w:firstRow="0" w:lastRow="0" w:firstColumn="1" w:lastColumn="0" w:oddVBand="0" w:evenVBand="0" w:oddHBand="0" w:evenHBand="0" w:firstRowFirstColumn="0" w:firstRowLastColumn="0" w:lastRowFirstColumn="0" w:lastRowLastColumn="0"/>
            <w:tcW w:w="6077" w:type="dxa"/>
          </w:tcPr>
          <w:p w14:paraId="483935F2" w14:textId="3E2C3ECA" w:rsidR="003224E4" w:rsidRPr="00B73469" w:rsidRDefault="00F94240" w:rsidP="004430E0">
            <w:pPr>
              <w:rPr>
                <w:rFonts w:ascii="Verdana" w:eastAsia="Times New Roman" w:hAnsi="Verdana" w:cs="Arial"/>
                <w:b w:val="0"/>
                <w:bCs w:val="0"/>
                <w:color w:val="000000" w:themeColor="text1"/>
                <w:sz w:val="20"/>
                <w:szCs w:val="20"/>
                <w:lang w:eastAsia="en-GB"/>
              </w:rPr>
            </w:pPr>
            <w:r w:rsidRPr="00B73469">
              <w:rPr>
                <w:rFonts w:ascii="Verdana" w:hAnsi="Verdana"/>
                <w:b w:val="0"/>
                <w:bCs w:val="0"/>
                <w:color w:val="000000" w:themeColor="text1"/>
                <w:sz w:val="20"/>
                <w:szCs w:val="20"/>
              </w:rPr>
              <w:t>Knowledge and</w:t>
            </w:r>
            <w:r w:rsidR="00E61C23" w:rsidRPr="00B73469">
              <w:rPr>
                <w:rFonts w:ascii="Verdana" w:hAnsi="Verdana"/>
                <w:b w:val="0"/>
                <w:bCs w:val="0"/>
                <w:color w:val="000000" w:themeColor="text1"/>
                <w:sz w:val="20"/>
                <w:szCs w:val="20"/>
              </w:rPr>
              <w:t xml:space="preserve"> understanding of athlete classification systems and processes and their impact on Paralympic </w:t>
            </w:r>
            <w:proofErr w:type="gramStart"/>
            <w:r w:rsidR="003A1E84" w:rsidRPr="00B73469">
              <w:rPr>
                <w:rFonts w:ascii="Verdana" w:hAnsi="Verdana"/>
                <w:b w:val="0"/>
                <w:bCs w:val="0"/>
                <w:color w:val="000000" w:themeColor="text1"/>
                <w:sz w:val="20"/>
                <w:szCs w:val="20"/>
              </w:rPr>
              <w:t>H</w:t>
            </w:r>
            <w:r w:rsidR="00E61C23" w:rsidRPr="00B73469">
              <w:rPr>
                <w:rFonts w:ascii="Verdana" w:hAnsi="Verdana"/>
                <w:b w:val="0"/>
                <w:bCs w:val="0"/>
                <w:color w:val="000000" w:themeColor="text1"/>
                <w:sz w:val="20"/>
                <w:szCs w:val="20"/>
              </w:rPr>
              <w:t>igh</w:t>
            </w:r>
            <w:r w:rsidR="00B73469" w:rsidRPr="00B73469">
              <w:rPr>
                <w:rFonts w:ascii="Verdana" w:hAnsi="Verdana"/>
                <w:b w:val="0"/>
                <w:bCs w:val="0"/>
                <w:color w:val="000000" w:themeColor="text1"/>
                <w:sz w:val="20"/>
                <w:szCs w:val="20"/>
              </w:rPr>
              <w:t xml:space="preserve"> </w:t>
            </w:r>
            <w:r w:rsidR="003A1E84" w:rsidRPr="00B73469">
              <w:rPr>
                <w:rFonts w:ascii="Verdana" w:hAnsi="Verdana"/>
                <w:b w:val="0"/>
                <w:bCs w:val="0"/>
                <w:color w:val="000000" w:themeColor="text1"/>
                <w:sz w:val="20"/>
                <w:szCs w:val="20"/>
              </w:rPr>
              <w:t>P</w:t>
            </w:r>
            <w:r w:rsidR="00E61C23" w:rsidRPr="00B73469">
              <w:rPr>
                <w:rFonts w:ascii="Verdana" w:hAnsi="Verdana"/>
                <w:b w:val="0"/>
                <w:bCs w:val="0"/>
                <w:color w:val="000000" w:themeColor="text1"/>
                <w:sz w:val="20"/>
                <w:szCs w:val="20"/>
              </w:rPr>
              <w:t>erformance</w:t>
            </w:r>
            <w:proofErr w:type="gramEnd"/>
            <w:r w:rsidR="00E61C23" w:rsidRPr="00B73469">
              <w:rPr>
                <w:rFonts w:ascii="Verdana" w:hAnsi="Verdana"/>
                <w:b w:val="0"/>
                <w:bCs w:val="0"/>
                <w:color w:val="000000" w:themeColor="text1"/>
                <w:sz w:val="20"/>
                <w:szCs w:val="20"/>
              </w:rPr>
              <w:t xml:space="preserve"> </w:t>
            </w:r>
            <w:r w:rsidR="003A1E84" w:rsidRPr="00B73469">
              <w:rPr>
                <w:rFonts w:ascii="Verdana" w:hAnsi="Verdana"/>
                <w:b w:val="0"/>
                <w:bCs w:val="0"/>
                <w:color w:val="000000" w:themeColor="text1"/>
                <w:sz w:val="20"/>
                <w:szCs w:val="20"/>
              </w:rPr>
              <w:t>S</w:t>
            </w:r>
            <w:r w:rsidR="00E61C23" w:rsidRPr="00B73469">
              <w:rPr>
                <w:rFonts w:ascii="Verdana" w:hAnsi="Verdana"/>
                <w:b w:val="0"/>
                <w:bCs w:val="0"/>
                <w:color w:val="000000" w:themeColor="text1"/>
                <w:sz w:val="20"/>
                <w:szCs w:val="20"/>
              </w:rPr>
              <w:t>port</w:t>
            </w:r>
            <w:r w:rsidRPr="00B73469">
              <w:rPr>
                <w:rFonts w:ascii="Verdana" w:hAnsi="Verdana"/>
                <w:b w:val="0"/>
                <w:bCs w:val="0"/>
                <w:color w:val="000000" w:themeColor="text1"/>
                <w:sz w:val="20"/>
                <w:szCs w:val="20"/>
              </w:rPr>
              <w:t>, ack</w:t>
            </w:r>
            <w:r w:rsidR="00B73469" w:rsidRPr="00B73469">
              <w:rPr>
                <w:rFonts w:ascii="Verdana" w:hAnsi="Verdana"/>
                <w:b w:val="0"/>
                <w:bCs w:val="0"/>
                <w:color w:val="000000" w:themeColor="text1"/>
                <w:sz w:val="20"/>
                <w:szCs w:val="20"/>
              </w:rPr>
              <w:t>n</w:t>
            </w:r>
            <w:r w:rsidRPr="00B73469">
              <w:rPr>
                <w:rFonts w:ascii="Verdana" w:hAnsi="Verdana"/>
                <w:b w:val="0"/>
                <w:bCs w:val="0"/>
                <w:color w:val="000000" w:themeColor="text1"/>
                <w:sz w:val="20"/>
                <w:szCs w:val="20"/>
              </w:rPr>
              <w:t>owledgm</w:t>
            </w:r>
            <w:r w:rsidR="00B73469" w:rsidRPr="00B73469">
              <w:rPr>
                <w:rFonts w:ascii="Verdana" w:hAnsi="Verdana"/>
                <w:b w:val="0"/>
                <w:bCs w:val="0"/>
                <w:color w:val="000000" w:themeColor="text1"/>
                <w:sz w:val="20"/>
                <w:szCs w:val="20"/>
              </w:rPr>
              <w:t>en</w:t>
            </w:r>
            <w:r w:rsidRPr="00B73469">
              <w:rPr>
                <w:rFonts w:ascii="Verdana" w:hAnsi="Verdana"/>
                <w:b w:val="0"/>
                <w:bCs w:val="0"/>
                <w:color w:val="000000" w:themeColor="text1"/>
                <w:sz w:val="20"/>
                <w:szCs w:val="20"/>
              </w:rPr>
              <w:t>t of support requirements.</w:t>
            </w:r>
          </w:p>
        </w:tc>
        <w:tc>
          <w:tcPr>
            <w:tcW w:w="1744" w:type="dxa"/>
          </w:tcPr>
          <w:p w14:paraId="55D74E6B" w14:textId="5A195CB5" w:rsidR="003224E4" w:rsidRPr="00B73469" w:rsidRDefault="00E61C23"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color w:val="000000" w:themeColor="text1"/>
                <w:sz w:val="20"/>
                <w:szCs w:val="20"/>
              </w:rPr>
              <w:t>Desirable</w:t>
            </w:r>
          </w:p>
        </w:tc>
        <w:tc>
          <w:tcPr>
            <w:tcW w:w="2239" w:type="dxa"/>
          </w:tcPr>
          <w:p w14:paraId="3FE83FFA" w14:textId="01BA8224" w:rsidR="003224E4" w:rsidRPr="00B73469" w:rsidRDefault="00E61C23"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color w:val="000000" w:themeColor="text1"/>
                <w:sz w:val="20"/>
                <w:szCs w:val="20"/>
              </w:rPr>
              <w:t>Interview</w:t>
            </w:r>
          </w:p>
        </w:tc>
      </w:tr>
      <w:tr w:rsidR="009A1E9E" w:rsidRPr="00B73469" w14:paraId="20550442" w14:textId="77777777" w:rsidTr="00FC2442">
        <w:tc>
          <w:tcPr>
            <w:cnfStyle w:val="001000000000" w:firstRow="0" w:lastRow="0" w:firstColumn="1" w:lastColumn="0" w:oddVBand="0" w:evenVBand="0" w:oddHBand="0" w:evenHBand="0" w:firstRowFirstColumn="0" w:firstRowLastColumn="0" w:lastRowFirstColumn="0" w:lastRowLastColumn="0"/>
            <w:tcW w:w="6077" w:type="dxa"/>
          </w:tcPr>
          <w:p w14:paraId="094B88B8" w14:textId="1C273587" w:rsidR="009A1E9E" w:rsidRPr="00B73469" w:rsidRDefault="009A1E9E" w:rsidP="004430E0">
            <w:pPr>
              <w:rPr>
                <w:rFonts w:ascii="Verdana" w:eastAsia="Times New Roman" w:hAnsi="Verdana" w:cs="Arial"/>
                <w:b w:val="0"/>
                <w:bCs w:val="0"/>
                <w:color w:val="000000" w:themeColor="text1"/>
                <w:sz w:val="20"/>
                <w:szCs w:val="20"/>
                <w:lang w:eastAsia="en-GB"/>
              </w:rPr>
            </w:pPr>
            <w:r w:rsidRPr="00B73469">
              <w:rPr>
                <w:rFonts w:ascii="Verdana" w:eastAsia="Times New Roman" w:hAnsi="Verdana" w:cs="Arial"/>
                <w:b w:val="0"/>
                <w:bCs w:val="0"/>
                <w:color w:val="000000" w:themeColor="text1"/>
                <w:sz w:val="20"/>
                <w:szCs w:val="20"/>
                <w:lang w:eastAsia="en-GB"/>
              </w:rPr>
              <w:t xml:space="preserve">Specialist </w:t>
            </w:r>
            <w:r w:rsidR="00B73469" w:rsidRPr="00B73469">
              <w:rPr>
                <w:rFonts w:ascii="Verdana" w:eastAsia="Times New Roman" w:hAnsi="Verdana" w:cs="Arial"/>
                <w:b w:val="0"/>
                <w:bCs w:val="0"/>
                <w:color w:val="000000" w:themeColor="text1"/>
                <w:sz w:val="20"/>
                <w:szCs w:val="20"/>
                <w:lang w:eastAsia="en-GB"/>
              </w:rPr>
              <w:t>i</w:t>
            </w:r>
            <w:r w:rsidRPr="00B73469">
              <w:rPr>
                <w:rFonts w:ascii="Verdana" w:eastAsia="Times New Roman" w:hAnsi="Verdana" w:cs="Arial"/>
                <w:b w:val="0"/>
                <w:bCs w:val="0"/>
                <w:color w:val="000000" w:themeColor="text1"/>
                <w:sz w:val="20"/>
                <w:szCs w:val="20"/>
                <w:lang w:eastAsia="en-GB"/>
              </w:rPr>
              <w:t xml:space="preserve">mpairment knowledge and </w:t>
            </w:r>
          </w:p>
          <w:p w14:paraId="2BE2247B" w14:textId="01B5C053" w:rsidR="009A1E9E" w:rsidRPr="00B73469" w:rsidRDefault="009A1E9E" w:rsidP="004430E0">
            <w:pPr>
              <w:rPr>
                <w:rFonts w:ascii="Verdana" w:eastAsia="Times New Roman" w:hAnsi="Verdana" w:cs="Arial"/>
                <w:b w:val="0"/>
                <w:bCs w:val="0"/>
                <w:color w:val="000000" w:themeColor="text1"/>
                <w:sz w:val="20"/>
                <w:szCs w:val="20"/>
                <w:lang w:eastAsia="en-GB"/>
              </w:rPr>
            </w:pPr>
            <w:r w:rsidRPr="00B73469">
              <w:rPr>
                <w:rFonts w:ascii="Verdana" w:eastAsia="Times New Roman" w:hAnsi="Verdana" w:cs="Arial"/>
                <w:b w:val="0"/>
                <w:bCs w:val="0"/>
                <w:color w:val="000000" w:themeColor="text1"/>
                <w:sz w:val="20"/>
                <w:szCs w:val="20"/>
                <w:lang w:eastAsia="en-GB"/>
              </w:rPr>
              <w:t>and clinical reasoning skills with experience of application in a Paralympic sporting context.</w:t>
            </w:r>
          </w:p>
        </w:tc>
        <w:tc>
          <w:tcPr>
            <w:tcW w:w="1744" w:type="dxa"/>
          </w:tcPr>
          <w:p w14:paraId="1D9E3E41" w14:textId="1171739B" w:rsidR="009A1E9E" w:rsidRPr="00B73469" w:rsidRDefault="009A1E9E" w:rsidP="004430E0">
            <w:pP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szCs w:val="20"/>
              </w:rPr>
            </w:pPr>
            <w:r w:rsidRPr="00B73469">
              <w:rPr>
                <w:rFonts w:ascii="Verdana" w:hAnsi="Verdana"/>
                <w:color w:val="000000" w:themeColor="text1"/>
                <w:sz w:val="20"/>
                <w:szCs w:val="20"/>
              </w:rPr>
              <w:t>Desirable</w:t>
            </w:r>
          </w:p>
        </w:tc>
        <w:tc>
          <w:tcPr>
            <w:tcW w:w="2239" w:type="dxa"/>
          </w:tcPr>
          <w:p w14:paraId="314ACB16" w14:textId="77777777" w:rsidR="009A1E9E" w:rsidRPr="00B73469" w:rsidRDefault="009A1E9E" w:rsidP="004430E0">
            <w:pP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szCs w:val="20"/>
              </w:rPr>
            </w:pPr>
            <w:r w:rsidRPr="00B73469">
              <w:rPr>
                <w:rFonts w:ascii="Verdana" w:hAnsi="Verdana"/>
                <w:color w:val="000000" w:themeColor="text1"/>
                <w:sz w:val="20"/>
                <w:szCs w:val="20"/>
              </w:rPr>
              <w:t>Interview</w:t>
            </w:r>
          </w:p>
          <w:p w14:paraId="5AC70699" w14:textId="2809BCD0" w:rsidR="009A1E9E" w:rsidRPr="00B73469" w:rsidRDefault="009A1E9E" w:rsidP="004430E0">
            <w:pP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szCs w:val="20"/>
              </w:rPr>
            </w:pPr>
            <w:r w:rsidRPr="00B73469">
              <w:rPr>
                <w:rFonts w:ascii="Verdana" w:hAnsi="Verdana"/>
                <w:color w:val="000000" w:themeColor="text1"/>
                <w:sz w:val="20"/>
                <w:szCs w:val="20"/>
              </w:rPr>
              <w:t xml:space="preserve">Practical Task </w:t>
            </w:r>
          </w:p>
        </w:tc>
      </w:tr>
      <w:tr w:rsidR="000D0B57" w:rsidRPr="00B73469" w14:paraId="0DB65CA2" w14:textId="77777777" w:rsidTr="00FC2442">
        <w:tc>
          <w:tcPr>
            <w:cnfStyle w:val="001000000000" w:firstRow="0" w:lastRow="0" w:firstColumn="1" w:lastColumn="0" w:oddVBand="0" w:evenVBand="0" w:oddHBand="0" w:evenHBand="0" w:firstRowFirstColumn="0" w:firstRowLastColumn="0" w:lastRowFirstColumn="0" w:lastRowLastColumn="0"/>
            <w:tcW w:w="6077" w:type="dxa"/>
          </w:tcPr>
          <w:p w14:paraId="3551DE58" w14:textId="24C7FB4A" w:rsidR="000D0B57" w:rsidRPr="00B73469" w:rsidRDefault="0014470B"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lastRenderedPageBreak/>
              <w:t>An understanding of sports science and sports medicine disciplines and their roles in performance.</w:t>
            </w:r>
          </w:p>
        </w:tc>
        <w:tc>
          <w:tcPr>
            <w:tcW w:w="1744" w:type="dxa"/>
          </w:tcPr>
          <w:p w14:paraId="20CBA6BE" w14:textId="32496845" w:rsidR="000D0B57"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color w:val="000000" w:themeColor="text1"/>
                <w:sz w:val="20"/>
                <w:szCs w:val="20"/>
              </w:rPr>
              <w:t>Essential</w:t>
            </w:r>
          </w:p>
        </w:tc>
        <w:tc>
          <w:tcPr>
            <w:tcW w:w="2239" w:type="dxa"/>
          </w:tcPr>
          <w:p w14:paraId="6345BE51" w14:textId="77777777" w:rsidR="000D0B57" w:rsidRPr="00B73469" w:rsidRDefault="00E61C23" w:rsidP="004430E0">
            <w:pP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szCs w:val="20"/>
              </w:rPr>
            </w:pPr>
            <w:r w:rsidRPr="00B73469">
              <w:rPr>
                <w:rFonts w:ascii="Verdana" w:hAnsi="Verdana"/>
                <w:color w:val="000000" w:themeColor="text1"/>
                <w:sz w:val="20"/>
                <w:szCs w:val="20"/>
              </w:rPr>
              <w:t>Interview</w:t>
            </w:r>
          </w:p>
          <w:p w14:paraId="3FC89985" w14:textId="3FFEFDD4" w:rsidR="00E61C23" w:rsidRPr="00B73469" w:rsidRDefault="00E61C23"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color w:val="000000" w:themeColor="text1"/>
                <w:sz w:val="20"/>
                <w:szCs w:val="20"/>
              </w:rPr>
              <w:t>Practical Task</w:t>
            </w:r>
          </w:p>
        </w:tc>
      </w:tr>
      <w:tr w:rsidR="000D0B57" w:rsidRPr="00B73469" w14:paraId="6DAE2B79" w14:textId="77777777" w:rsidTr="00FC2442">
        <w:tc>
          <w:tcPr>
            <w:cnfStyle w:val="001000000000" w:firstRow="0" w:lastRow="0" w:firstColumn="1" w:lastColumn="0" w:oddVBand="0" w:evenVBand="0" w:oddHBand="0" w:evenHBand="0" w:firstRowFirstColumn="0" w:firstRowLastColumn="0" w:lastRowFirstColumn="0" w:lastRowLastColumn="0"/>
            <w:tcW w:w="6077" w:type="dxa"/>
          </w:tcPr>
          <w:p w14:paraId="7C4B90C5" w14:textId="35E27D63" w:rsidR="000D0B57" w:rsidRPr="00B73469" w:rsidRDefault="0014470B"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Excellent communication and leadership skills required to positively influence change and impact sporting performance.</w:t>
            </w:r>
          </w:p>
        </w:tc>
        <w:tc>
          <w:tcPr>
            <w:tcW w:w="1744" w:type="dxa"/>
          </w:tcPr>
          <w:p w14:paraId="79FDD5B1" w14:textId="04E5E89C" w:rsidR="000D0B57" w:rsidRPr="00B73469" w:rsidRDefault="00E61C23"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color w:val="000000" w:themeColor="text1"/>
                <w:sz w:val="20"/>
                <w:szCs w:val="20"/>
              </w:rPr>
              <w:t>Essential</w:t>
            </w:r>
          </w:p>
        </w:tc>
        <w:tc>
          <w:tcPr>
            <w:tcW w:w="2239" w:type="dxa"/>
          </w:tcPr>
          <w:p w14:paraId="19FBD885" w14:textId="719540F5" w:rsidR="000D0B57" w:rsidRPr="00B73469" w:rsidRDefault="003A1E84"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color w:val="000000" w:themeColor="text1"/>
                <w:sz w:val="20"/>
                <w:szCs w:val="20"/>
              </w:rPr>
              <w:t>Interview</w:t>
            </w:r>
          </w:p>
        </w:tc>
      </w:tr>
      <w:tr w:rsidR="000D0B57" w:rsidRPr="00B73469" w14:paraId="7FDF3775" w14:textId="77777777" w:rsidTr="00FC2442">
        <w:tc>
          <w:tcPr>
            <w:cnfStyle w:val="001000000000" w:firstRow="0" w:lastRow="0" w:firstColumn="1" w:lastColumn="0" w:oddVBand="0" w:evenVBand="0" w:oddHBand="0" w:evenHBand="0" w:firstRowFirstColumn="0" w:firstRowLastColumn="0" w:lastRowFirstColumn="0" w:lastRowLastColumn="0"/>
            <w:tcW w:w="6077" w:type="dxa"/>
          </w:tcPr>
          <w:p w14:paraId="33E762D7" w14:textId="77777777" w:rsidR="0014470B" w:rsidRPr="00B73469" w:rsidRDefault="0014470B" w:rsidP="004430E0">
            <w:pPr>
              <w:rPr>
                <w:rFonts w:ascii="Verdana" w:eastAsia="Times New Roman" w:hAnsi="Verdana" w:cs="Arial"/>
                <w:b w:val="0"/>
                <w:bCs w:val="0"/>
                <w:color w:val="000000" w:themeColor="text1"/>
                <w:sz w:val="20"/>
                <w:szCs w:val="20"/>
                <w:lang w:eastAsia="en-GB"/>
              </w:rPr>
            </w:pPr>
            <w:r w:rsidRPr="00B73469">
              <w:rPr>
                <w:rFonts w:ascii="Verdana" w:eastAsia="Times New Roman" w:hAnsi="Verdana" w:cs="Arial"/>
                <w:b w:val="0"/>
                <w:bCs w:val="0"/>
                <w:color w:val="000000" w:themeColor="text1"/>
                <w:sz w:val="20"/>
                <w:szCs w:val="20"/>
                <w:lang w:eastAsia="en-GB"/>
              </w:rPr>
              <w:t xml:space="preserve">Specialist </w:t>
            </w:r>
            <w:proofErr w:type="spellStart"/>
            <w:r w:rsidRPr="00B73469">
              <w:rPr>
                <w:rFonts w:ascii="Verdana" w:eastAsia="Times New Roman" w:hAnsi="Verdana" w:cs="Arial"/>
                <w:b w:val="0"/>
                <w:bCs w:val="0"/>
                <w:color w:val="000000" w:themeColor="text1"/>
                <w:sz w:val="20"/>
                <w:szCs w:val="20"/>
                <w:lang w:eastAsia="en-GB"/>
              </w:rPr>
              <w:t>musculo</w:t>
            </w:r>
            <w:proofErr w:type="spellEnd"/>
            <w:r w:rsidRPr="00B73469">
              <w:rPr>
                <w:rFonts w:ascii="Verdana" w:eastAsia="Times New Roman" w:hAnsi="Verdana" w:cs="Arial"/>
                <w:b w:val="0"/>
                <w:bCs w:val="0"/>
                <w:color w:val="000000" w:themeColor="text1"/>
                <w:sz w:val="20"/>
                <w:szCs w:val="20"/>
                <w:lang w:eastAsia="en-GB"/>
              </w:rPr>
              <w:t xml:space="preserve">-skeletal knowledge and </w:t>
            </w:r>
          </w:p>
          <w:p w14:paraId="49EF28BD" w14:textId="720B96B6" w:rsidR="000D0B57" w:rsidRPr="00B73469" w:rsidRDefault="0014470B"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clinical reasoning skills with experience of application in a sporting context.</w:t>
            </w:r>
          </w:p>
        </w:tc>
        <w:tc>
          <w:tcPr>
            <w:tcW w:w="1744" w:type="dxa"/>
          </w:tcPr>
          <w:p w14:paraId="76FAA55C" w14:textId="066EA9D9"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sz w:val="20"/>
                <w:szCs w:val="20"/>
              </w:rPr>
              <w:t>Essential</w:t>
            </w:r>
          </w:p>
        </w:tc>
        <w:tc>
          <w:tcPr>
            <w:tcW w:w="2239" w:type="dxa"/>
          </w:tcPr>
          <w:p w14:paraId="0A74172C" w14:textId="77777777"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p w14:paraId="08A6BE4D" w14:textId="22A99BD3" w:rsidR="000D0B57" w:rsidRPr="00B73469" w:rsidRDefault="000D0B57" w:rsidP="004430E0">
            <w:pPr>
              <w:cnfStyle w:val="000000000000" w:firstRow="0" w:lastRow="0" w:firstColumn="0" w:lastColumn="0" w:oddVBand="0" w:evenVBand="0" w:oddHBand="0" w:evenHBand="0" w:firstRowFirstColumn="0" w:firstRowLastColumn="0" w:lastRowFirstColumn="0" w:lastRowLastColumn="0"/>
              <w:rPr>
                <w:rFonts w:ascii="Verdana" w:hAnsi="Verdana"/>
                <w:color w:val="FF0000"/>
                <w:sz w:val="20"/>
                <w:szCs w:val="20"/>
              </w:rPr>
            </w:pPr>
            <w:r w:rsidRPr="00B73469">
              <w:rPr>
                <w:rFonts w:ascii="Verdana" w:hAnsi="Verdana"/>
                <w:sz w:val="20"/>
                <w:szCs w:val="20"/>
              </w:rPr>
              <w:t>Practical Task</w:t>
            </w:r>
          </w:p>
        </w:tc>
      </w:tr>
      <w:tr w:rsidR="0014470B" w:rsidRPr="00B73469" w14:paraId="385F2D11" w14:textId="77777777" w:rsidTr="00FC2442">
        <w:tc>
          <w:tcPr>
            <w:cnfStyle w:val="001000000000" w:firstRow="0" w:lastRow="0" w:firstColumn="1" w:lastColumn="0" w:oddVBand="0" w:evenVBand="0" w:oddHBand="0" w:evenHBand="0" w:firstRowFirstColumn="0" w:firstRowLastColumn="0" w:lastRowFirstColumn="0" w:lastRowLastColumn="0"/>
            <w:tcW w:w="6077" w:type="dxa"/>
            <w:vAlign w:val="center"/>
            <w:hideMark/>
          </w:tcPr>
          <w:p w14:paraId="1C16F775" w14:textId="6BD794D2" w:rsidR="0014470B" w:rsidRPr="00B73469" w:rsidRDefault="006F15ED"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An u</w:t>
            </w:r>
            <w:r w:rsidR="0014470B" w:rsidRPr="00B73469">
              <w:rPr>
                <w:rFonts w:ascii="Verdana" w:eastAsia="Times New Roman" w:hAnsi="Verdana" w:cs="Arial"/>
                <w:b w:val="0"/>
                <w:bCs w:val="0"/>
                <w:color w:val="000000" w:themeColor="text1"/>
                <w:sz w:val="20"/>
                <w:szCs w:val="20"/>
                <w:lang w:eastAsia="en-GB"/>
              </w:rPr>
              <w:t xml:space="preserve">nderstanding of specialist technical skills and knowledge underpinning the delivery of physiotherapy and rehabilitation in the performance environment </w:t>
            </w:r>
            <w:r w:rsidR="00E61C23" w:rsidRPr="00B73469">
              <w:rPr>
                <w:rFonts w:ascii="Verdana" w:eastAsia="Times New Roman" w:hAnsi="Verdana" w:cs="Arial"/>
                <w:b w:val="0"/>
                <w:bCs w:val="0"/>
                <w:color w:val="000000" w:themeColor="text1"/>
                <w:sz w:val="20"/>
                <w:szCs w:val="20"/>
                <w:lang w:eastAsia="en-GB"/>
              </w:rPr>
              <w:t>Olympic or Paralympic</w:t>
            </w:r>
            <w:r w:rsidR="00356E9C" w:rsidRPr="00B73469">
              <w:rPr>
                <w:rFonts w:ascii="Verdana" w:eastAsia="Times New Roman" w:hAnsi="Verdana" w:cs="Arial"/>
                <w:b w:val="0"/>
                <w:bCs w:val="0"/>
                <w:color w:val="000000" w:themeColor="text1"/>
                <w:sz w:val="20"/>
                <w:szCs w:val="20"/>
                <w:lang w:eastAsia="en-GB"/>
              </w:rPr>
              <w:t>/Professional</w:t>
            </w:r>
            <w:r w:rsidR="00E61C23" w:rsidRPr="00B73469">
              <w:rPr>
                <w:rFonts w:ascii="Verdana" w:eastAsia="Times New Roman" w:hAnsi="Verdana" w:cs="Arial"/>
                <w:b w:val="0"/>
                <w:bCs w:val="0"/>
                <w:color w:val="000000" w:themeColor="text1"/>
                <w:sz w:val="20"/>
                <w:szCs w:val="20"/>
                <w:lang w:eastAsia="en-GB"/>
              </w:rPr>
              <w:t xml:space="preserve"> </w:t>
            </w:r>
            <w:r w:rsidR="0014470B" w:rsidRPr="00B73469">
              <w:rPr>
                <w:rFonts w:ascii="Verdana" w:eastAsia="Times New Roman" w:hAnsi="Verdana" w:cs="Arial"/>
                <w:b w:val="0"/>
                <w:bCs w:val="0"/>
                <w:color w:val="000000" w:themeColor="text1"/>
                <w:sz w:val="20"/>
                <w:szCs w:val="20"/>
                <w:lang w:eastAsia="en-GB"/>
              </w:rPr>
              <w:t>(</w:t>
            </w:r>
            <w:proofErr w:type="gramStart"/>
            <w:r w:rsidR="00B73469">
              <w:rPr>
                <w:rFonts w:ascii="Verdana" w:eastAsia="Times New Roman" w:hAnsi="Verdana" w:cs="Arial"/>
                <w:b w:val="0"/>
                <w:bCs w:val="0"/>
                <w:color w:val="000000" w:themeColor="text1"/>
                <w:sz w:val="20"/>
                <w:szCs w:val="20"/>
                <w:lang w:eastAsia="en-GB"/>
              </w:rPr>
              <w:t>i</w:t>
            </w:r>
            <w:r w:rsidR="0014470B" w:rsidRPr="00B73469">
              <w:rPr>
                <w:rFonts w:ascii="Verdana" w:eastAsia="Times New Roman" w:hAnsi="Verdana" w:cs="Arial"/>
                <w:b w:val="0"/>
                <w:bCs w:val="0"/>
                <w:color w:val="000000" w:themeColor="text1"/>
                <w:sz w:val="20"/>
                <w:szCs w:val="20"/>
                <w:lang w:eastAsia="en-GB"/>
              </w:rPr>
              <w:t>ncluding:</w:t>
            </w:r>
            <w:proofErr w:type="gramEnd"/>
            <w:r w:rsidR="0014470B" w:rsidRPr="00B73469">
              <w:rPr>
                <w:rFonts w:ascii="Verdana" w:eastAsia="Times New Roman" w:hAnsi="Verdana" w:cs="Arial"/>
                <w:b w:val="0"/>
                <w:bCs w:val="0"/>
                <w:color w:val="000000" w:themeColor="text1"/>
                <w:sz w:val="20"/>
                <w:szCs w:val="20"/>
                <w:lang w:eastAsia="en-GB"/>
              </w:rPr>
              <w:t xml:space="preserve"> physical training and adaptation, testing and monitoring, periodisation and planning, exercise prescription and coaching).</w:t>
            </w:r>
          </w:p>
        </w:tc>
        <w:tc>
          <w:tcPr>
            <w:tcW w:w="1744" w:type="dxa"/>
            <w:hideMark/>
          </w:tcPr>
          <w:p w14:paraId="3820110E"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413B1FDA"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p w14:paraId="1441B8E7"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Practical Task</w:t>
            </w:r>
          </w:p>
        </w:tc>
      </w:tr>
      <w:tr w:rsidR="0014470B" w:rsidRPr="00B73469" w14:paraId="131441ED"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3650B307" w14:textId="4268BC3E" w:rsidR="0014470B" w:rsidRPr="00B73469" w:rsidRDefault="0014470B"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Knowledge of contemporary advances in applied musculoskeletal medicine (encompassing assessment, clinical reasoning, rehabilitation, return to performance and injury/illness risk management).</w:t>
            </w:r>
          </w:p>
        </w:tc>
        <w:tc>
          <w:tcPr>
            <w:tcW w:w="1744" w:type="dxa"/>
            <w:hideMark/>
          </w:tcPr>
          <w:p w14:paraId="50F0E2D1"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443A4C82"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p w14:paraId="0B95F63D"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Practical Task</w:t>
            </w:r>
          </w:p>
        </w:tc>
      </w:tr>
      <w:tr w:rsidR="0014470B" w:rsidRPr="00B73469" w14:paraId="6252A649"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0B31EAAE" w14:textId="28EB3666" w:rsidR="0014470B" w:rsidRPr="00B73469" w:rsidRDefault="0014470B"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Ability to communicate complex data in terms that are easily understood by a wide range of audiences.</w:t>
            </w:r>
          </w:p>
        </w:tc>
        <w:tc>
          <w:tcPr>
            <w:tcW w:w="1744" w:type="dxa"/>
            <w:hideMark/>
          </w:tcPr>
          <w:p w14:paraId="1504D6ED"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10799D93" w14:textId="77777777" w:rsidR="00BE5B5A" w:rsidRPr="00B73469" w:rsidRDefault="00BE5B5A"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Practical Task</w:t>
            </w:r>
          </w:p>
          <w:p w14:paraId="75B60109" w14:textId="27B972E6"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14470B" w:rsidRPr="00B73469" w14:paraId="5186229A"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17C22DA4" w14:textId="060B2382" w:rsidR="0014470B" w:rsidRPr="00B73469" w:rsidRDefault="0014470B"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Skilled in building and maintaining productive relationships with colleagues and stakeholders across high-performance sport.</w:t>
            </w:r>
          </w:p>
        </w:tc>
        <w:tc>
          <w:tcPr>
            <w:tcW w:w="1744" w:type="dxa"/>
            <w:hideMark/>
          </w:tcPr>
          <w:p w14:paraId="0F5DAE5E"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7C7C8EFB" w14:textId="77777777" w:rsidR="0014470B" w:rsidRPr="00B73469" w:rsidRDefault="0014470B"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3224E4" w:rsidRPr="00B73469" w14:paraId="2DB32F53"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528F1BDF" w14:textId="48752FD4" w:rsidR="00BE5B5A" w:rsidRPr="00B73469" w:rsidRDefault="00BE5B5A" w:rsidP="004430E0">
            <w:pPr>
              <w:rPr>
                <w:rFonts w:ascii="Verdana" w:hAnsi="Verdana"/>
                <w:b w:val="0"/>
                <w:bCs w:val="0"/>
                <w:sz w:val="20"/>
                <w:szCs w:val="20"/>
              </w:rPr>
            </w:pPr>
            <w:r w:rsidRPr="00B73469">
              <w:rPr>
                <w:rFonts w:ascii="Verdana" w:hAnsi="Verdana"/>
                <w:b w:val="0"/>
                <w:bCs w:val="0"/>
                <w:color w:val="000000" w:themeColor="text1"/>
                <w:sz w:val="20"/>
                <w:szCs w:val="20"/>
              </w:rPr>
              <w:t>Evidence of delivering targeted performance-focussed projects through highly effective team working to enhance sport performance</w:t>
            </w:r>
            <w:r w:rsidRPr="00B73469">
              <w:rPr>
                <w:rFonts w:ascii="Verdana" w:hAnsi="Verdana"/>
                <w:b w:val="0"/>
                <w:bCs w:val="0"/>
                <w:sz w:val="20"/>
                <w:szCs w:val="20"/>
              </w:rPr>
              <w:t xml:space="preserve"> </w:t>
            </w:r>
            <w:r w:rsidR="00D13D71" w:rsidRPr="00B73469">
              <w:rPr>
                <w:rFonts w:ascii="Verdana" w:hAnsi="Verdana"/>
                <w:b w:val="0"/>
                <w:bCs w:val="0"/>
                <w:sz w:val="20"/>
                <w:szCs w:val="20"/>
              </w:rPr>
              <w:t xml:space="preserve">ideally with a Paralympic context </w:t>
            </w:r>
            <w:r w:rsidRPr="00B73469">
              <w:rPr>
                <w:rFonts w:ascii="Verdana" w:hAnsi="Verdana"/>
                <w:b w:val="0"/>
                <w:bCs w:val="0"/>
                <w:sz w:val="20"/>
                <w:szCs w:val="20"/>
              </w:rPr>
              <w:t xml:space="preserve">(e.g. </w:t>
            </w:r>
            <w:r w:rsidR="00F94240" w:rsidRPr="00B73469">
              <w:rPr>
                <w:rFonts w:ascii="Verdana" w:hAnsi="Verdana"/>
                <w:b w:val="0"/>
                <w:bCs w:val="0"/>
                <w:sz w:val="20"/>
                <w:szCs w:val="20"/>
              </w:rPr>
              <w:t xml:space="preserve">athlete </w:t>
            </w:r>
            <w:r w:rsidRPr="00B73469">
              <w:rPr>
                <w:rFonts w:ascii="Verdana" w:hAnsi="Verdana"/>
                <w:b w:val="0"/>
                <w:bCs w:val="0"/>
                <w:sz w:val="20"/>
                <w:szCs w:val="20"/>
              </w:rPr>
              <w:t>equipment</w:t>
            </w:r>
            <w:r w:rsidR="00F94240" w:rsidRPr="00B73469">
              <w:rPr>
                <w:rFonts w:ascii="Verdana" w:hAnsi="Verdana"/>
                <w:b w:val="0"/>
                <w:bCs w:val="0"/>
                <w:sz w:val="20"/>
                <w:szCs w:val="20"/>
              </w:rPr>
              <w:t xml:space="preserve"> interface</w:t>
            </w:r>
            <w:r w:rsidRPr="00B73469">
              <w:rPr>
                <w:rFonts w:ascii="Verdana" w:hAnsi="Verdana"/>
                <w:b w:val="0"/>
                <w:bCs w:val="0"/>
                <w:sz w:val="20"/>
                <w:szCs w:val="20"/>
              </w:rPr>
              <w:t>, garments)</w:t>
            </w:r>
            <w:r w:rsidR="00B73469">
              <w:rPr>
                <w:rFonts w:ascii="Verdana" w:hAnsi="Verdana"/>
                <w:b w:val="0"/>
                <w:bCs w:val="0"/>
                <w:sz w:val="20"/>
                <w:szCs w:val="20"/>
              </w:rPr>
              <w:t>.</w:t>
            </w:r>
          </w:p>
          <w:p w14:paraId="585B9D38" w14:textId="02F40146" w:rsidR="003224E4" w:rsidRPr="00B73469" w:rsidRDefault="003224E4" w:rsidP="004430E0">
            <w:pPr>
              <w:rPr>
                <w:rFonts w:ascii="Verdana" w:hAnsi="Verdana"/>
                <w:b w:val="0"/>
                <w:bCs w:val="0"/>
                <w:color w:val="000000" w:themeColor="text1"/>
                <w:sz w:val="20"/>
                <w:szCs w:val="20"/>
              </w:rPr>
            </w:pPr>
          </w:p>
        </w:tc>
        <w:tc>
          <w:tcPr>
            <w:tcW w:w="1744" w:type="dxa"/>
            <w:hideMark/>
          </w:tcPr>
          <w:p w14:paraId="4DAB62E8" w14:textId="37B3F727" w:rsidR="003224E4" w:rsidRPr="00B73469" w:rsidRDefault="00BE5B5A"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Desirable</w:t>
            </w:r>
          </w:p>
        </w:tc>
        <w:tc>
          <w:tcPr>
            <w:tcW w:w="2239" w:type="dxa"/>
            <w:hideMark/>
          </w:tcPr>
          <w:p w14:paraId="42FE37E5"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3224E4" w:rsidRPr="00B73469" w14:paraId="3ECBE4FC"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4E2B428B" w14:textId="576F42BD" w:rsidR="003224E4" w:rsidRPr="00B73469" w:rsidRDefault="003224E4" w:rsidP="004430E0">
            <w:pPr>
              <w:rPr>
                <w:rFonts w:ascii="Verdana" w:hAnsi="Verdana"/>
                <w:b w:val="0"/>
                <w:bCs w:val="0"/>
                <w:color w:val="000000" w:themeColor="text1"/>
                <w:sz w:val="20"/>
                <w:szCs w:val="20"/>
              </w:rPr>
            </w:pPr>
            <w:r w:rsidRPr="00B73469">
              <w:rPr>
                <w:rFonts w:ascii="Verdana" w:eastAsia="Times New Roman" w:hAnsi="Verdana" w:cs="Arial"/>
                <w:b w:val="0"/>
                <w:bCs w:val="0"/>
                <w:color w:val="000000" w:themeColor="text1"/>
                <w:sz w:val="20"/>
                <w:szCs w:val="20"/>
                <w:lang w:eastAsia="en-GB"/>
              </w:rPr>
              <w:t>Recognition of the importance of promoting and supporting equality, safeguarding and anti-doping within sport.</w:t>
            </w:r>
          </w:p>
        </w:tc>
        <w:tc>
          <w:tcPr>
            <w:tcW w:w="1744" w:type="dxa"/>
            <w:hideMark/>
          </w:tcPr>
          <w:p w14:paraId="6CA49B98"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01F212E7"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3224E4" w:rsidRPr="00B73469" w14:paraId="1004BAE6"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2F1C72D0" w14:textId="77777777" w:rsidR="003224E4" w:rsidRPr="00B73469" w:rsidRDefault="003224E4" w:rsidP="004430E0">
            <w:pPr>
              <w:rPr>
                <w:rFonts w:ascii="Verdana" w:hAnsi="Verdana"/>
                <w:b w:val="0"/>
                <w:bCs w:val="0"/>
                <w:color w:val="000000" w:themeColor="text1"/>
                <w:sz w:val="20"/>
                <w:szCs w:val="20"/>
              </w:rPr>
            </w:pPr>
            <w:r w:rsidRPr="00B73469">
              <w:rPr>
                <w:rFonts w:ascii="Verdana" w:hAnsi="Verdana"/>
                <w:b w:val="0"/>
                <w:bCs w:val="0"/>
                <w:color w:val="000000" w:themeColor="text1"/>
                <w:sz w:val="20"/>
                <w:szCs w:val="20"/>
              </w:rPr>
              <w:t>Can demonstrate knowledge and awareness of Athlete Support Personnel roles and responsibilities under the World Anti-Doping Code.</w:t>
            </w:r>
          </w:p>
        </w:tc>
        <w:tc>
          <w:tcPr>
            <w:tcW w:w="1744" w:type="dxa"/>
            <w:hideMark/>
          </w:tcPr>
          <w:p w14:paraId="716D692E"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Desirable</w:t>
            </w:r>
          </w:p>
        </w:tc>
        <w:tc>
          <w:tcPr>
            <w:tcW w:w="2239" w:type="dxa"/>
            <w:hideMark/>
          </w:tcPr>
          <w:p w14:paraId="0D68FED4"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3224E4" w:rsidRPr="00B73469" w14:paraId="3D7023DB"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7CE1BE44" w14:textId="127E060C" w:rsidR="003224E4" w:rsidRPr="00B73469" w:rsidRDefault="003224E4" w:rsidP="004430E0">
            <w:pPr>
              <w:rPr>
                <w:rFonts w:ascii="Verdana" w:hAnsi="Verdana"/>
                <w:b w:val="0"/>
                <w:bCs w:val="0"/>
                <w:color w:val="000000" w:themeColor="text1"/>
                <w:sz w:val="20"/>
                <w:szCs w:val="20"/>
              </w:rPr>
            </w:pPr>
            <w:r w:rsidRPr="00B73469">
              <w:rPr>
                <w:rFonts w:ascii="Verdana" w:hAnsi="Verdana"/>
                <w:b w:val="0"/>
                <w:bCs w:val="0"/>
                <w:color w:val="000000" w:themeColor="text1"/>
                <w:sz w:val="20"/>
                <w:szCs w:val="20"/>
              </w:rPr>
              <w:t>Having the willingness to engage with and support continuous professional development in anti-doping, i.e., UKAD Accredited Advisor Certification.</w:t>
            </w:r>
          </w:p>
          <w:p w14:paraId="2082BFA8" w14:textId="14FCA6FE" w:rsidR="003224E4" w:rsidRPr="00B73469" w:rsidRDefault="003224E4" w:rsidP="004430E0">
            <w:pPr>
              <w:rPr>
                <w:rFonts w:ascii="Verdana" w:hAnsi="Verdana"/>
                <w:b w:val="0"/>
                <w:bCs w:val="0"/>
                <w:color w:val="000000" w:themeColor="text1"/>
                <w:sz w:val="20"/>
                <w:szCs w:val="20"/>
              </w:rPr>
            </w:pPr>
          </w:p>
        </w:tc>
        <w:tc>
          <w:tcPr>
            <w:tcW w:w="1744" w:type="dxa"/>
            <w:hideMark/>
          </w:tcPr>
          <w:p w14:paraId="52FF490D"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Essential</w:t>
            </w:r>
          </w:p>
        </w:tc>
        <w:tc>
          <w:tcPr>
            <w:tcW w:w="2239" w:type="dxa"/>
            <w:hideMark/>
          </w:tcPr>
          <w:p w14:paraId="26A25A55"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Interview</w:t>
            </w:r>
          </w:p>
        </w:tc>
      </w:tr>
      <w:tr w:rsidR="003224E4" w:rsidRPr="00B73469" w14:paraId="6C23CB5E" w14:textId="77777777" w:rsidTr="00FC2442">
        <w:tc>
          <w:tcPr>
            <w:cnfStyle w:val="001000000000" w:firstRow="0" w:lastRow="0" w:firstColumn="1" w:lastColumn="0" w:oddVBand="0" w:evenVBand="0" w:oddHBand="0" w:evenHBand="0" w:firstRowFirstColumn="0" w:firstRowLastColumn="0" w:lastRowFirstColumn="0" w:lastRowLastColumn="0"/>
            <w:tcW w:w="6077" w:type="dxa"/>
            <w:hideMark/>
          </w:tcPr>
          <w:p w14:paraId="121C4C26" w14:textId="77777777" w:rsidR="003224E4" w:rsidRPr="00B73469" w:rsidRDefault="003224E4" w:rsidP="004430E0">
            <w:pPr>
              <w:rPr>
                <w:rFonts w:ascii="Verdana" w:hAnsi="Verdana"/>
                <w:b w:val="0"/>
                <w:bCs w:val="0"/>
                <w:color w:val="000000" w:themeColor="text1"/>
                <w:sz w:val="20"/>
                <w:szCs w:val="20"/>
              </w:rPr>
            </w:pPr>
            <w:r w:rsidRPr="00B73469">
              <w:rPr>
                <w:rFonts w:ascii="Verdana" w:hAnsi="Verdana"/>
                <w:b w:val="0"/>
                <w:bCs w:val="0"/>
                <w:color w:val="000000" w:themeColor="text1"/>
                <w:sz w:val="20"/>
                <w:szCs w:val="20"/>
              </w:rPr>
              <w:t>May be required to work with athletes under 18 (DBS check required)</w:t>
            </w:r>
          </w:p>
        </w:tc>
        <w:tc>
          <w:tcPr>
            <w:tcW w:w="1744" w:type="dxa"/>
            <w:hideMark/>
          </w:tcPr>
          <w:p w14:paraId="62A1FB22"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Yes</w:t>
            </w:r>
          </w:p>
        </w:tc>
        <w:tc>
          <w:tcPr>
            <w:tcW w:w="2239" w:type="dxa"/>
            <w:hideMark/>
          </w:tcPr>
          <w:p w14:paraId="7B2C436E" w14:textId="77777777" w:rsidR="003224E4" w:rsidRPr="00B73469" w:rsidRDefault="003224E4" w:rsidP="004430E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73469">
              <w:rPr>
                <w:rFonts w:ascii="Verdana" w:hAnsi="Verdana"/>
                <w:sz w:val="20"/>
                <w:szCs w:val="20"/>
              </w:rPr>
              <w:t> </w:t>
            </w:r>
          </w:p>
        </w:tc>
      </w:tr>
    </w:tbl>
    <w:p w14:paraId="1315EA07" w14:textId="77777777" w:rsidR="00B73469" w:rsidRDefault="00B73469" w:rsidP="004430E0">
      <w:pPr>
        <w:rPr>
          <w:b/>
          <w:bCs/>
        </w:rPr>
      </w:pPr>
    </w:p>
    <w:p w14:paraId="33423AA9" w14:textId="52B8B573" w:rsidR="00F94240" w:rsidRDefault="00F94240" w:rsidP="004430E0">
      <w:pPr>
        <w:rPr>
          <w:b/>
          <w:bCs/>
        </w:rPr>
      </w:pPr>
      <w:r w:rsidRPr="00E46862">
        <w:rPr>
          <w:b/>
          <w:bCs/>
        </w:rPr>
        <w:t xml:space="preserve">There is a practical task and assessment process involved in the selection of this role. </w:t>
      </w:r>
      <w:r>
        <w:rPr>
          <w:b/>
          <w:bCs/>
        </w:rPr>
        <w:t>process</w:t>
      </w:r>
      <w:r w:rsidR="00722EC9" w:rsidRPr="00E46862">
        <w:rPr>
          <w:b/>
          <w:bCs/>
        </w:rPr>
        <w:t>.</w:t>
      </w:r>
    </w:p>
    <w:p w14:paraId="7B30ED6F" w14:textId="48745DE0" w:rsidR="00F94240" w:rsidRDefault="00F94240" w:rsidP="004430E0">
      <w:pPr>
        <w:rPr>
          <w:b/>
          <w:bCs/>
        </w:rPr>
      </w:pPr>
      <w:r w:rsidRPr="00E46862">
        <w:rPr>
          <w:b/>
          <w:bCs/>
        </w:rPr>
        <w:t>Further details will be provided to shortlisted candidates</w:t>
      </w:r>
      <w:r>
        <w:rPr>
          <w:b/>
          <w:bCs/>
        </w:rPr>
        <w:t xml:space="preserve"> of the full interview.</w:t>
      </w:r>
    </w:p>
    <w:bookmarkEnd w:id="0"/>
    <w:p w14:paraId="120909B8" w14:textId="1F11C38C" w:rsidR="00C02789" w:rsidRPr="00F94240" w:rsidRDefault="00C02789" w:rsidP="004430E0">
      <w:pPr>
        <w:rPr>
          <w:b/>
          <w:bCs/>
        </w:rPr>
      </w:pPr>
    </w:p>
    <w:sectPr w:rsidR="00C02789" w:rsidRPr="00F94240" w:rsidSect="004430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EFBD" w14:textId="77777777" w:rsidR="009C2252" w:rsidRDefault="009C2252" w:rsidP="00C31B01">
      <w:r>
        <w:separator/>
      </w:r>
    </w:p>
  </w:endnote>
  <w:endnote w:type="continuationSeparator" w:id="0">
    <w:p w14:paraId="0C6F3155" w14:textId="77777777" w:rsidR="009C2252" w:rsidRDefault="009C2252" w:rsidP="00C3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C239" w14:textId="77777777" w:rsidR="00C31B01" w:rsidRDefault="00C3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5CC0" w14:textId="77777777" w:rsidR="00C31B01" w:rsidRDefault="00C3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82702" w14:textId="77777777" w:rsidR="00C31B01" w:rsidRDefault="00C3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1509" w14:textId="77777777" w:rsidR="009C2252" w:rsidRDefault="009C2252" w:rsidP="00C31B01">
      <w:r>
        <w:separator/>
      </w:r>
    </w:p>
  </w:footnote>
  <w:footnote w:type="continuationSeparator" w:id="0">
    <w:p w14:paraId="66E06952" w14:textId="77777777" w:rsidR="009C2252" w:rsidRDefault="009C2252" w:rsidP="00C3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3275" w14:textId="358C4C84" w:rsidR="00C31B01" w:rsidRDefault="00C31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422B" w14:textId="626024EA" w:rsidR="00C31B01" w:rsidRDefault="00C31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3450" w14:textId="7E524775" w:rsidR="00C31B01" w:rsidRDefault="00C3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81CF7"/>
    <w:multiLevelType w:val="hybridMultilevel"/>
    <w:tmpl w:val="2A80B6D6"/>
    <w:lvl w:ilvl="0" w:tplc="E2B274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670FD"/>
    <w:multiLevelType w:val="hybridMultilevel"/>
    <w:tmpl w:val="BA0A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845D60"/>
    <w:multiLevelType w:val="multilevel"/>
    <w:tmpl w:val="CE12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C9"/>
    <w:rsid w:val="0003158F"/>
    <w:rsid w:val="000316FE"/>
    <w:rsid w:val="00047145"/>
    <w:rsid w:val="00063947"/>
    <w:rsid w:val="000D0B57"/>
    <w:rsid w:val="000E0323"/>
    <w:rsid w:val="0014470B"/>
    <w:rsid w:val="001761C3"/>
    <w:rsid w:val="001F4313"/>
    <w:rsid w:val="002C0EF7"/>
    <w:rsid w:val="002C3F82"/>
    <w:rsid w:val="002C78AE"/>
    <w:rsid w:val="00307CB9"/>
    <w:rsid w:val="003224E4"/>
    <w:rsid w:val="00331B7F"/>
    <w:rsid w:val="003325B4"/>
    <w:rsid w:val="00356B2B"/>
    <w:rsid w:val="00356E9C"/>
    <w:rsid w:val="0036333E"/>
    <w:rsid w:val="00376FA3"/>
    <w:rsid w:val="00390298"/>
    <w:rsid w:val="003A1E84"/>
    <w:rsid w:val="003A68D2"/>
    <w:rsid w:val="003C5CCA"/>
    <w:rsid w:val="004006C1"/>
    <w:rsid w:val="004430E0"/>
    <w:rsid w:val="00462988"/>
    <w:rsid w:val="00467F19"/>
    <w:rsid w:val="0049390E"/>
    <w:rsid w:val="004A656D"/>
    <w:rsid w:val="00515B27"/>
    <w:rsid w:val="0055269F"/>
    <w:rsid w:val="005B24D6"/>
    <w:rsid w:val="005C6C43"/>
    <w:rsid w:val="00600A76"/>
    <w:rsid w:val="00641D7B"/>
    <w:rsid w:val="0066341D"/>
    <w:rsid w:val="006714DC"/>
    <w:rsid w:val="006F15ED"/>
    <w:rsid w:val="00707903"/>
    <w:rsid w:val="00722EC9"/>
    <w:rsid w:val="007260BD"/>
    <w:rsid w:val="00753C9F"/>
    <w:rsid w:val="0075478E"/>
    <w:rsid w:val="007A5F88"/>
    <w:rsid w:val="008030B5"/>
    <w:rsid w:val="00823B3D"/>
    <w:rsid w:val="00881671"/>
    <w:rsid w:val="00884073"/>
    <w:rsid w:val="008C57A8"/>
    <w:rsid w:val="0091155B"/>
    <w:rsid w:val="009125AF"/>
    <w:rsid w:val="00994081"/>
    <w:rsid w:val="009A1E9E"/>
    <w:rsid w:val="009C2252"/>
    <w:rsid w:val="00A1255D"/>
    <w:rsid w:val="00A71747"/>
    <w:rsid w:val="00A747E3"/>
    <w:rsid w:val="00A83B04"/>
    <w:rsid w:val="00A9042F"/>
    <w:rsid w:val="00A915F3"/>
    <w:rsid w:val="00AE2C68"/>
    <w:rsid w:val="00B20B4D"/>
    <w:rsid w:val="00B73469"/>
    <w:rsid w:val="00BB170B"/>
    <w:rsid w:val="00BD13CA"/>
    <w:rsid w:val="00BE5B5A"/>
    <w:rsid w:val="00BF181F"/>
    <w:rsid w:val="00C02789"/>
    <w:rsid w:val="00C1771E"/>
    <w:rsid w:val="00C30462"/>
    <w:rsid w:val="00C31B01"/>
    <w:rsid w:val="00C735BB"/>
    <w:rsid w:val="00CE6920"/>
    <w:rsid w:val="00D116E0"/>
    <w:rsid w:val="00D13D71"/>
    <w:rsid w:val="00D2330A"/>
    <w:rsid w:val="00D54876"/>
    <w:rsid w:val="00D60671"/>
    <w:rsid w:val="00D65DFB"/>
    <w:rsid w:val="00D87D87"/>
    <w:rsid w:val="00D93433"/>
    <w:rsid w:val="00DA5A45"/>
    <w:rsid w:val="00DB1B96"/>
    <w:rsid w:val="00DB6856"/>
    <w:rsid w:val="00E21DC8"/>
    <w:rsid w:val="00E23AC5"/>
    <w:rsid w:val="00E46862"/>
    <w:rsid w:val="00E61C23"/>
    <w:rsid w:val="00E71FFC"/>
    <w:rsid w:val="00EF621A"/>
    <w:rsid w:val="00F23BB3"/>
    <w:rsid w:val="00F663E4"/>
    <w:rsid w:val="00F6699D"/>
    <w:rsid w:val="00F701E9"/>
    <w:rsid w:val="00F94240"/>
    <w:rsid w:val="00FA08E4"/>
    <w:rsid w:val="00FC2442"/>
    <w:rsid w:val="00FE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72EC1"/>
  <w15:chartTrackingRefBased/>
  <w15:docId w15:val="{DE960FC5-0715-0247-85DC-2A2AE158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EF7"/>
    <w:pPr>
      <w:ind w:left="720"/>
      <w:contextualSpacing/>
    </w:pPr>
  </w:style>
  <w:style w:type="table" w:styleId="GridTable1Light">
    <w:name w:val="Grid Table 1 Light"/>
    <w:basedOn w:val="TableNormal"/>
    <w:uiPriority w:val="46"/>
    <w:rsid w:val="008C57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31B01"/>
    <w:pPr>
      <w:tabs>
        <w:tab w:val="center" w:pos="4680"/>
        <w:tab w:val="right" w:pos="9360"/>
      </w:tabs>
    </w:pPr>
  </w:style>
  <w:style w:type="character" w:customStyle="1" w:styleId="HeaderChar">
    <w:name w:val="Header Char"/>
    <w:basedOn w:val="DefaultParagraphFont"/>
    <w:link w:val="Header"/>
    <w:uiPriority w:val="99"/>
    <w:rsid w:val="00C31B01"/>
  </w:style>
  <w:style w:type="paragraph" w:styleId="Footer">
    <w:name w:val="footer"/>
    <w:basedOn w:val="Normal"/>
    <w:link w:val="FooterChar"/>
    <w:uiPriority w:val="99"/>
    <w:unhideWhenUsed/>
    <w:rsid w:val="00C31B01"/>
    <w:pPr>
      <w:tabs>
        <w:tab w:val="center" w:pos="4680"/>
        <w:tab w:val="right" w:pos="9360"/>
      </w:tabs>
    </w:pPr>
  </w:style>
  <w:style w:type="character" w:customStyle="1" w:styleId="FooterChar">
    <w:name w:val="Footer Char"/>
    <w:basedOn w:val="DefaultParagraphFont"/>
    <w:link w:val="Footer"/>
    <w:uiPriority w:val="99"/>
    <w:rsid w:val="00C31B01"/>
  </w:style>
  <w:style w:type="character" w:styleId="CommentReference">
    <w:name w:val="annotation reference"/>
    <w:basedOn w:val="DefaultParagraphFont"/>
    <w:uiPriority w:val="99"/>
    <w:semiHidden/>
    <w:unhideWhenUsed/>
    <w:rsid w:val="00F94240"/>
    <w:rPr>
      <w:sz w:val="16"/>
      <w:szCs w:val="16"/>
    </w:rPr>
  </w:style>
  <w:style w:type="paragraph" w:styleId="CommentText">
    <w:name w:val="annotation text"/>
    <w:basedOn w:val="Normal"/>
    <w:link w:val="CommentTextChar"/>
    <w:uiPriority w:val="99"/>
    <w:semiHidden/>
    <w:unhideWhenUsed/>
    <w:rsid w:val="00F94240"/>
    <w:rPr>
      <w:sz w:val="20"/>
      <w:szCs w:val="20"/>
    </w:rPr>
  </w:style>
  <w:style w:type="character" w:customStyle="1" w:styleId="CommentTextChar">
    <w:name w:val="Comment Text Char"/>
    <w:basedOn w:val="DefaultParagraphFont"/>
    <w:link w:val="CommentText"/>
    <w:uiPriority w:val="99"/>
    <w:semiHidden/>
    <w:rsid w:val="00F94240"/>
    <w:rPr>
      <w:sz w:val="20"/>
      <w:szCs w:val="20"/>
    </w:rPr>
  </w:style>
  <w:style w:type="paragraph" w:styleId="CommentSubject">
    <w:name w:val="annotation subject"/>
    <w:basedOn w:val="CommentText"/>
    <w:next w:val="CommentText"/>
    <w:link w:val="CommentSubjectChar"/>
    <w:uiPriority w:val="99"/>
    <w:semiHidden/>
    <w:unhideWhenUsed/>
    <w:rsid w:val="00F94240"/>
    <w:rPr>
      <w:b/>
      <w:bCs/>
    </w:rPr>
  </w:style>
  <w:style w:type="character" w:customStyle="1" w:styleId="CommentSubjectChar">
    <w:name w:val="Comment Subject Char"/>
    <w:basedOn w:val="CommentTextChar"/>
    <w:link w:val="CommentSubject"/>
    <w:uiPriority w:val="99"/>
    <w:semiHidden/>
    <w:rsid w:val="00F942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3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Hammond</dc:creator>
  <cp:keywords/>
  <dc:description/>
  <cp:lastModifiedBy>Marjorie Kuhne</cp:lastModifiedBy>
  <cp:revision>2</cp:revision>
  <dcterms:created xsi:type="dcterms:W3CDTF">2021-03-30T13:10:00Z</dcterms:created>
  <dcterms:modified xsi:type="dcterms:W3CDTF">2021-03-30T13:10:00Z</dcterms:modified>
</cp:coreProperties>
</file>